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687" w:rsidRDefault="001C7532" w:rsidP="009A425A">
      <w:pPr>
        <w:widowControl/>
        <w:tabs>
          <w:tab w:val="left" w:pos="3524"/>
        </w:tabs>
        <w:snapToGrid w:val="0"/>
      </w:pPr>
      <w:r>
        <w:rPr>
          <w:noProof/>
        </w:rPr>
        <mc:AlternateContent>
          <mc:Choice Requires="wps">
            <w:drawing>
              <wp:anchor distT="0" distB="0" distL="114300" distR="114300" simplePos="0" relativeHeight="251650045" behindDoc="0" locked="0" layoutInCell="1" allowOverlap="1" wp14:anchorId="2BFF88A5" wp14:editId="0529E169">
                <wp:simplePos x="0" y="0"/>
                <wp:positionH relativeFrom="column">
                  <wp:posOffset>-174009</wp:posOffset>
                </wp:positionH>
                <wp:positionV relativeFrom="paragraph">
                  <wp:posOffset>1514901</wp:posOffset>
                </wp:positionV>
                <wp:extent cx="5628640" cy="1910090"/>
                <wp:effectExtent l="0" t="0" r="0" b="0"/>
                <wp:wrapNone/>
                <wp:docPr id="4" name="圓角矩形 4"/>
                <wp:cNvGraphicFramePr/>
                <a:graphic xmlns:a="http://schemas.openxmlformats.org/drawingml/2006/main">
                  <a:graphicData uri="http://schemas.microsoft.com/office/word/2010/wordprocessingShape">
                    <wps:wsp>
                      <wps:cNvSpPr/>
                      <wps:spPr>
                        <a:xfrm>
                          <a:off x="0" y="0"/>
                          <a:ext cx="5628640" cy="191009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B72B5E" id="圓角矩形 4" o:spid="_x0000_s1026" style="position:absolute;margin-left:-13.7pt;margin-top:119.3pt;width:443.2pt;height:150.4pt;z-index:2516500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" fillcolor="white [3212]" stroked="f" strokeweight="2pt"/>
            </w:pict>
          </mc:Fallback>
        </mc:AlternateContent>
      </w:r>
      <w:r>
        <w:rPr>
          <w:noProof/>
        </w:rPr>
        <mc:AlternateContent>
          <mc:Choice Requires="wps">
            <w:drawing>
              <wp:anchor distT="0" distB="0" distL="114300" distR="114300" simplePos="0" relativeHeight="251651069" behindDoc="0" locked="0" layoutInCell="1" allowOverlap="1" wp14:anchorId="46DF759A" wp14:editId="05AF8258">
                <wp:simplePos x="0" y="0"/>
                <wp:positionH relativeFrom="margin">
                  <wp:align>right</wp:align>
                </wp:positionH>
                <wp:positionV relativeFrom="paragraph">
                  <wp:posOffset>1487606</wp:posOffset>
                </wp:positionV>
                <wp:extent cx="5247005" cy="1937982"/>
                <wp:effectExtent l="0" t="0" r="0" b="5715"/>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1937982"/>
                        </a:xfrm>
                        <a:prstGeom prst="rect">
                          <a:avLst/>
                        </a:prstGeom>
                        <a:noFill/>
                        <a:ln w="9525">
                          <a:noFill/>
                          <a:miter lim="800000"/>
                          <a:headEnd/>
                          <a:tailEnd/>
                        </a:ln>
                      </wps:spPr>
                      <wps:txbx>
                        <w:txbxContent>
                          <w:tbl>
                            <w:tblPr>
                              <w:tblStyle w:val="a9"/>
                              <w:tblW w:w="8090"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ook w:val="04A0" w:firstRow="1" w:lastRow="0" w:firstColumn="1" w:lastColumn="0" w:noHBand="0" w:noVBand="1"/>
                            </w:tblPr>
                            <w:tblGrid>
                              <w:gridCol w:w="1985"/>
                              <w:gridCol w:w="6105"/>
                            </w:tblGrid>
                            <w:tr w:rsidR="009F4147" w:rsidRPr="00B91939" w:rsidTr="009E7C1C">
                              <w:trPr>
                                <w:trHeight w:val="713"/>
                              </w:trPr>
                              <w:tc>
                                <w:tcPr>
                                  <w:tcW w:w="1985" w:type="dxa"/>
                                  <w:tcBorders>
                                    <w:bottom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適用章節</w:t>
                                  </w:r>
                                </w:p>
                              </w:tc>
                              <w:tc>
                                <w:tcPr>
                                  <w:tcW w:w="6105" w:type="dxa"/>
                                  <w:tcBorders>
                                    <w:left w:val="dashSmallGap" w:sz="12" w:space="0" w:color="984806" w:themeColor="accent6" w:themeShade="80"/>
                                    <w:bottom w:val="dashSmallGap" w:sz="12" w:space="0" w:color="984806" w:themeColor="accent6" w:themeShade="80"/>
                                  </w:tcBorders>
                                </w:tcPr>
                                <w:p w:rsidR="001C7532" w:rsidRPr="001C7532" w:rsidRDefault="001C7532" w:rsidP="001C7532">
                                  <w:pPr>
                                    <w:snapToGrid w:val="0"/>
                                    <w:rPr>
                                      <w:rFonts w:ascii="微軟正黑體" w:eastAsia="微軟正黑體" w:hAnsi="微軟正黑體" w:hint="eastAsia"/>
                                      <w:b/>
                                    </w:rPr>
                                  </w:pPr>
                                  <w:r w:rsidRPr="001C7532">
                                    <w:rPr>
                                      <w:rFonts w:ascii="微軟正黑體" w:eastAsia="微軟正黑體" w:hAnsi="微軟正黑體" w:hint="eastAsia"/>
                                      <w:b/>
                                    </w:rPr>
                                    <w:t>物理A 4-4 能量轉換及能量守恆</w:t>
                                  </w:r>
                                </w:p>
                                <w:p w:rsidR="009F4147" w:rsidRPr="00B91939" w:rsidRDefault="001C7532" w:rsidP="001C7532">
                                  <w:pPr>
                                    <w:snapToGrid w:val="0"/>
                                    <w:rPr>
                                      <w:rFonts w:ascii="微軟正黑體" w:eastAsia="微軟正黑體" w:hAnsi="微軟正黑體"/>
                                      <w:b/>
                                    </w:rPr>
                                  </w:pPr>
                                  <w:r w:rsidRPr="001C7532">
                                    <w:rPr>
                                      <w:rFonts w:ascii="微軟正黑體" w:eastAsia="微軟正黑體" w:hAnsi="微軟正黑體" w:hint="eastAsia"/>
                                      <w:b/>
                                    </w:rPr>
                                    <w:t>物理B 5-3 能量轉換</w:t>
                                  </w:r>
                                </w:p>
                              </w:tc>
                            </w:tr>
                            <w:tr w:rsidR="009F4147" w:rsidRPr="00B91939" w:rsidTr="009E7C1C">
                              <w:trPr>
                                <w:trHeight w:val="814"/>
                              </w:trPr>
                              <w:tc>
                                <w:tcPr>
                                  <w:tcW w:w="1985" w:type="dxa"/>
                                  <w:tcBorders>
                                    <w:top w:val="dashSmallGap" w:sz="12" w:space="0" w:color="984806" w:themeColor="accent6" w:themeShade="80"/>
                                    <w:bottom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學習內容</w:t>
                                  </w:r>
                                </w:p>
                              </w:tc>
                              <w:tc>
                                <w:tcPr>
                                  <w:tcW w:w="6105" w:type="dxa"/>
                                  <w:tcBorders>
                                    <w:top w:val="dashSmallGap" w:sz="12" w:space="0" w:color="984806" w:themeColor="accent6" w:themeShade="80"/>
                                    <w:left w:val="dashSmallGap" w:sz="12" w:space="0" w:color="984806" w:themeColor="accent6" w:themeShade="80"/>
                                    <w:bottom w:val="dashSmallGap" w:sz="12" w:space="0" w:color="984806" w:themeColor="accent6" w:themeShade="80"/>
                                  </w:tcBorders>
                                </w:tcPr>
                                <w:p w:rsidR="006042C3" w:rsidRPr="006042C3" w:rsidRDefault="006042C3" w:rsidP="006042C3">
                                  <w:pPr>
                                    <w:snapToGrid w:val="0"/>
                                    <w:rPr>
                                      <w:rFonts w:ascii="微軟正黑體" w:eastAsia="微軟正黑體" w:hAnsi="微軟正黑體"/>
                                      <w:b/>
                                    </w:rPr>
                                  </w:pPr>
                                  <w:r w:rsidRPr="006042C3">
                                    <w:rPr>
                                      <w:rFonts w:ascii="微軟正黑體" w:eastAsia="微軟正黑體" w:hAnsi="微軟正黑體" w:hint="eastAsia"/>
                                      <w:b/>
                                    </w:rPr>
                                    <w:t>1. 了解熱力學第一定律、熱力學第二定律</w:t>
                                  </w:r>
                                </w:p>
                                <w:p w:rsidR="00882449" w:rsidRPr="009E7C1C" w:rsidRDefault="006042C3" w:rsidP="006042C3">
                                  <w:pPr>
                                    <w:snapToGrid w:val="0"/>
                                    <w:rPr>
                                      <w:rFonts w:ascii="微軟正黑體" w:eastAsia="微軟正黑體" w:hAnsi="微軟正黑體"/>
                                      <w:b/>
                                    </w:rPr>
                                  </w:pPr>
                                  <w:r w:rsidRPr="006042C3">
                                    <w:rPr>
                                      <w:rFonts w:ascii="微軟正黑體" w:eastAsia="微軟正黑體" w:hAnsi="微軟正黑體" w:hint="eastAsia"/>
                                      <w:b/>
                                    </w:rPr>
                                    <w:t>2. 了解生活中</w:t>
                                  </w:r>
                                  <w:proofErr w:type="gramStart"/>
                                  <w:r w:rsidRPr="006042C3">
                                    <w:rPr>
                                      <w:rFonts w:ascii="微軟正黑體" w:eastAsia="微軟正黑體" w:hAnsi="微軟正黑體" w:hint="eastAsia"/>
                                      <w:b/>
                                    </w:rPr>
                                    <w:t>能量間的轉換</w:t>
                                  </w:r>
                                  <w:proofErr w:type="gramEnd"/>
                                </w:p>
                              </w:tc>
                            </w:tr>
                            <w:tr w:rsidR="009F4147" w:rsidRPr="00B91939" w:rsidTr="009E7C1C">
                              <w:trPr>
                                <w:trHeight w:val="1188"/>
                              </w:trPr>
                              <w:tc>
                                <w:tcPr>
                                  <w:tcW w:w="1985" w:type="dxa"/>
                                  <w:tcBorders>
                                    <w:top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建議使用時機</w:t>
                                  </w:r>
                                </w:p>
                              </w:tc>
                              <w:tc>
                                <w:tcPr>
                                  <w:tcW w:w="6105" w:type="dxa"/>
                                  <w:tcBorders>
                                    <w:top w:val="dashSmallGap" w:sz="12" w:space="0" w:color="984806" w:themeColor="accent6" w:themeShade="80"/>
                                    <w:left w:val="dashSmallGap" w:sz="12" w:space="0" w:color="984806" w:themeColor="accent6" w:themeShade="80"/>
                                  </w:tcBorders>
                                </w:tcPr>
                                <w:p w:rsidR="001C7532" w:rsidRPr="001C7532" w:rsidRDefault="001C7532" w:rsidP="001C7532">
                                  <w:pPr>
                                    <w:snapToGrid w:val="0"/>
                                    <w:rPr>
                                      <w:rFonts w:ascii="微軟正黑體" w:eastAsia="微軟正黑體" w:hAnsi="微軟正黑體" w:hint="eastAsia"/>
                                      <w:b/>
                                    </w:rPr>
                                  </w:pPr>
                                  <w:r w:rsidRPr="001C7532">
                                    <w:rPr>
                                      <w:rFonts w:ascii="微軟正黑體" w:eastAsia="微軟正黑體" w:hAnsi="微軟正黑體" w:hint="eastAsia"/>
                                      <w:b/>
                                    </w:rPr>
                                    <w:t>1. 在介紹能量教學前引起動機</w:t>
                                  </w:r>
                                </w:p>
                                <w:p w:rsidR="001C7532" w:rsidRPr="001C7532" w:rsidRDefault="001C7532" w:rsidP="001C7532">
                                  <w:pPr>
                                    <w:snapToGrid w:val="0"/>
                                    <w:rPr>
                                      <w:rFonts w:ascii="微軟正黑體" w:eastAsia="微軟正黑體" w:hAnsi="微軟正黑體" w:hint="eastAsia"/>
                                      <w:b/>
                                    </w:rPr>
                                  </w:pPr>
                                  <w:r w:rsidRPr="001C7532">
                                    <w:rPr>
                                      <w:rFonts w:ascii="微軟正黑體" w:eastAsia="微軟正黑體" w:hAnsi="微軟正黑體" w:hint="eastAsia"/>
                                      <w:b/>
                                    </w:rPr>
                                    <w:t>2. 能量轉換及能量守恆總結概念</w:t>
                                  </w:r>
                                </w:p>
                                <w:p w:rsidR="009F4147" w:rsidRPr="00B91939" w:rsidRDefault="001C7532" w:rsidP="001C7532">
                                  <w:pPr>
                                    <w:snapToGrid w:val="0"/>
                                    <w:rPr>
                                      <w:rFonts w:ascii="微軟正黑體" w:eastAsia="微軟正黑體" w:hAnsi="微軟正黑體"/>
                                      <w:b/>
                                    </w:rPr>
                                  </w:pPr>
                                  <w:r w:rsidRPr="001C7532">
                                    <w:rPr>
                                      <w:rFonts w:ascii="微軟正黑體" w:eastAsia="微軟正黑體" w:hAnsi="微軟正黑體" w:hint="eastAsia"/>
                                      <w:b/>
                                    </w:rPr>
                                    <w:t>3. 能量的延伸性概念</w:t>
                                  </w:r>
                                </w:p>
                              </w:tc>
                            </w:tr>
                          </w:tbl>
                          <w:p w:rsidR="00A77922" w:rsidRDefault="00A77922" w:rsidP="00A77922">
                            <w:pPr>
                              <w:spacing w:beforeLines="50" w:before="180"/>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6DF759A" id="_x0000_t202" coordsize="21600,21600" o:spt="202" path="m,l,21600r21600,l21600,xe">
                <v:stroke joinstyle="miter"/>
                <v:path gradientshapeok="t" o:connecttype="rect"/>
              </v:shapetype>
              <v:shape id="文字方塊 2" o:spid="_x0000_s1026" type="#_x0000_t202" style="position:absolute;margin-left:361.95pt;margin-top:117.15pt;width:413.15pt;height:152.6pt;z-index:25165106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" filled="f" stroked="f">
                <v:textbox>
                  <w:txbxContent>
                    <w:tbl>
                      <w:tblPr>
                        <w:tblStyle w:val="a9"/>
                        <w:tblW w:w="8090"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ook w:val="04A0" w:firstRow="1" w:lastRow="0" w:firstColumn="1" w:lastColumn="0" w:noHBand="0" w:noVBand="1"/>
                      </w:tblPr>
                      <w:tblGrid>
                        <w:gridCol w:w="1985"/>
                        <w:gridCol w:w="6105"/>
                      </w:tblGrid>
                      <w:tr w:rsidR="009F4147" w:rsidRPr="00B91939" w:rsidTr="009E7C1C">
                        <w:trPr>
                          <w:trHeight w:val="713"/>
                        </w:trPr>
                        <w:tc>
                          <w:tcPr>
                            <w:tcW w:w="1985" w:type="dxa"/>
                            <w:tcBorders>
                              <w:bottom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適用章節</w:t>
                            </w:r>
                          </w:p>
                        </w:tc>
                        <w:tc>
                          <w:tcPr>
                            <w:tcW w:w="6105" w:type="dxa"/>
                            <w:tcBorders>
                              <w:left w:val="dashSmallGap" w:sz="12" w:space="0" w:color="984806" w:themeColor="accent6" w:themeShade="80"/>
                              <w:bottom w:val="dashSmallGap" w:sz="12" w:space="0" w:color="984806" w:themeColor="accent6" w:themeShade="80"/>
                            </w:tcBorders>
                          </w:tcPr>
                          <w:p w:rsidR="001C7532" w:rsidRPr="001C7532" w:rsidRDefault="001C7532" w:rsidP="001C7532">
                            <w:pPr>
                              <w:snapToGrid w:val="0"/>
                              <w:rPr>
                                <w:rFonts w:ascii="微軟正黑體" w:eastAsia="微軟正黑體" w:hAnsi="微軟正黑體" w:hint="eastAsia"/>
                                <w:b/>
                              </w:rPr>
                            </w:pPr>
                            <w:r w:rsidRPr="001C7532">
                              <w:rPr>
                                <w:rFonts w:ascii="微軟正黑體" w:eastAsia="微軟正黑體" w:hAnsi="微軟正黑體" w:hint="eastAsia"/>
                                <w:b/>
                              </w:rPr>
                              <w:t>物理A 4-4 能量轉換及能量守恆</w:t>
                            </w:r>
                          </w:p>
                          <w:p w:rsidR="009F4147" w:rsidRPr="00B91939" w:rsidRDefault="001C7532" w:rsidP="001C7532">
                            <w:pPr>
                              <w:snapToGrid w:val="0"/>
                              <w:rPr>
                                <w:rFonts w:ascii="微軟正黑體" w:eastAsia="微軟正黑體" w:hAnsi="微軟正黑體"/>
                                <w:b/>
                              </w:rPr>
                            </w:pPr>
                            <w:r w:rsidRPr="001C7532">
                              <w:rPr>
                                <w:rFonts w:ascii="微軟正黑體" w:eastAsia="微軟正黑體" w:hAnsi="微軟正黑體" w:hint="eastAsia"/>
                                <w:b/>
                              </w:rPr>
                              <w:t>物理B 5-3 能量轉換</w:t>
                            </w:r>
                          </w:p>
                        </w:tc>
                      </w:tr>
                      <w:tr w:rsidR="009F4147" w:rsidRPr="00B91939" w:rsidTr="009E7C1C">
                        <w:trPr>
                          <w:trHeight w:val="814"/>
                        </w:trPr>
                        <w:tc>
                          <w:tcPr>
                            <w:tcW w:w="1985" w:type="dxa"/>
                            <w:tcBorders>
                              <w:top w:val="dashSmallGap" w:sz="12" w:space="0" w:color="984806" w:themeColor="accent6" w:themeShade="80"/>
                              <w:bottom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學習內容</w:t>
                            </w:r>
                          </w:p>
                        </w:tc>
                        <w:tc>
                          <w:tcPr>
                            <w:tcW w:w="6105" w:type="dxa"/>
                            <w:tcBorders>
                              <w:top w:val="dashSmallGap" w:sz="12" w:space="0" w:color="984806" w:themeColor="accent6" w:themeShade="80"/>
                              <w:left w:val="dashSmallGap" w:sz="12" w:space="0" w:color="984806" w:themeColor="accent6" w:themeShade="80"/>
                              <w:bottom w:val="dashSmallGap" w:sz="12" w:space="0" w:color="984806" w:themeColor="accent6" w:themeShade="80"/>
                            </w:tcBorders>
                          </w:tcPr>
                          <w:p w:rsidR="006042C3" w:rsidRPr="006042C3" w:rsidRDefault="006042C3" w:rsidP="006042C3">
                            <w:pPr>
                              <w:snapToGrid w:val="0"/>
                              <w:rPr>
                                <w:rFonts w:ascii="微軟正黑體" w:eastAsia="微軟正黑體" w:hAnsi="微軟正黑體"/>
                                <w:b/>
                              </w:rPr>
                            </w:pPr>
                            <w:r w:rsidRPr="006042C3">
                              <w:rPr>
                                <w:rFonts w:ascii="微軟正黑體" w:eastAsia="微軟正黑體" w:hAnsi="微軟正黑體" w:hint="eastAsia"/>
                                <w:b/>
                              </w:rPr>
                              <w:t>1. 了解熱力學第一定律、熱力學第二定律</w:t>
                            </w:r>
                          </w:p>
                          <w:p w:rsidR="00882449" w:rsidRPr="009E7C1C" w:rsidRDefault="006042C3" w:rsidP="006042C3">
                            <w:pPr>
                              <w:snapToGrid w:val="0"/>
                              <w:rPr>
                                <w:rFonts w:ascii="微軟正黑體" w:eastAsia="微軟正黑體" w:hAnsi="微軟正黑體"/>
                                <w:b/>
                              </w:rPr>
                            </w:pPr>
                            <w:r w:rsidRPr="006042C3">
                              <w:rPr>
                                <w:rFonts w:ascii="微軟正黑體" w:eastAsia="微軟正黑體" w:hAnsi="微軟正黑體" w:hint="eastAsia"/>
                                <w:b/>
                              </w:rPr>
                              <w:t>2. 了解生活中</w:t>
                            </w:r>
                            <w:proofErr w:type="gramStart"/>
                            <w:r w:rsidRPr="006042C3">
                              <w:rPr>
                                <w:rFonts w:ascii="微軟正黑體" w:eastAsia="微軟正黑體" w:hAnsi="微軟正黑體" w:hint="eastAsia"/>
                                <w:b/>
                              </w:rPr>
                              <w:t>能量間的轉換</w:t>
                            </w:r>
                            <w:proofErr w:type="gramEnd"/>
                          </w:p>
                        </w:tc>
                      </w:tr>
                      <w:tr w:rsidR="009F4147" w:rsidRPr="00B91939" w:rsidTr="009E7C1C">
                        <w:trPr>
                          <w:trHeight w:val="1188"/>
                        </w:trPr>
                        <w:tc>
                          <w:tcPr>
                            <w:tcW w:w="1985" w:type="dxa"/>
                            <w:tcBorders>
                              <w:top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建議使用時機</w:t>
                            </w:r>
                          </w:p>
                        </w:tc>
                        <w:tc>
                          <w:tcPr>
                            <w:tcW w:w="6105" w:type="dxa"/>
                            <w:tcBorders>
                              <w:top w:val="dashSmallGap" w:sz="12" w:space="0" w:color="984806" w:themeColor="accent6" w:themeShade="80"/>
                              <w:left w:val="dashSmallGap" w:sz="12" w:space="0" w:color="984806" w:themeColor="accent6" w:themeShade="80"/>
                            </w:tcBorders>
                          </w:tcPr>
                          <w:p w:rsidR="001C7532" w:rsidRPr="001C7532" w:rsidRDefault="001C7532" w:rsidP="001C7532">
                            <w:pPr>
                              <w:snapToGrid w:val="0"/>
                              <w:rPr>
                                <w:rFonts w:ascii="微軟正黑體" w:eastAsia="微軟正黑體" w:hAnsi="微軟正黑體" w:hint="eastAsia"/>
                                <w:b/>
                              </w:rPr>
                            </w:pPr>
                            <w:r w:rsidRPr="001C7532">
                              <w:rPr>
                                <w:rFonts w:ascii="微軟正黑體" w:eastAsia="微軟正黑體" w:hAnsi="微軟正黑體" w:hint="eastAsia"/>
                                <w:b/>
                              </w:rPr>
                              <w:t>1. 在介紹能量教學前引起動機</w:t>
                            </w:r>
                          </w:p>
                          <w:p w:rsidR="001C7532" w:rsidRPr="001C7532" w:rsidRDefault="001C7532" w:rsidP="001C7532">
                            <w:pPr>
                              <w:snapToGrid w:val="0"/>
                              <w:rPr>
                                <w:rFonts w:ascii="微軟正黑體" w:eastAsia="微軟正黑體" w:hAnsi="微軟正黑體" w:hint="eastAsia"/>
                                <w:b/>
                              </w:rPr>
                            </w:pPr>
                            <w:r w:rsidRPr="001C7532">
                              <w:rPr>
                                <w:rFonts w:ascii="微軟正黑體" w:eastAsia="微軟正黑體" w:hAnsi="微軟正黑體" w:hint="eastAsia"/>
                                <w:b/>
                              </w:rPr>
                              <w:t>2. 能量轉換及能量守恆總結概念</w:t>
                            </w:r>
                          </w:p>
                          <w:p w:rsidR="009F4147" w:rsidRPr="00B91939" w:rsidRDefault="001C7532" w:rsidP="001C7532">
                            <w:pPr>
                              <w:snapToGrid w:val="0"/>
                              <w:rPr>
                                <w:rFonts w:ascii="微軟正黑體" w:eastAsia="微軟正黑體" w:hAnsi="微軟正黑體"/>
                                <w:b/>
                              </w:rPr>
                            </w:pPr>
                            <w:r w:rsidRPr="001C7532">
                              <w:rPr>
                                <w:rFonts w:ascii="微軟正黑體" w:eastAsia="微軟正黑體" w:hAnsi="微軟正黑體" w:hint="eastAsia"/>
                                <w:b/>
                              </w:rPr>
                              <w:t>3. 能量的延伸性概念</w:t>
                            </w:r>
                          </w:p>
                        </w:tc>
                      </w:tr>
                    </w:tbl>
                    <w:p w:rsidR="00A77922" w:rsidRDefault="00A77922" w:rsidP="00A77922">
                      <w:pPr>
                        <w:spacing w:beforeLines="50" w:before="180"/>
                      </w:pPr>
                    </w:p>
                  </w:txbxContent>
                </v:textbox>
                <w10:wrap anchorx="margin"/>
              </v:shape>
            </w:pict>
          </mc:Fallback>
        </mc:AlternateContent>
      </w:r>
      <w:r w:rsidR="001450D0">
        <w:rPr>
          <w:rFonts w:ascii="微軟正黑體" w:eastAsia="微軟正黑體" w:hAnsi="微軟正黑體" w:hint="eastAsia"/>
          <w:b/>
          <w:noProof/>
          <w:color w:val="FF0000"/>
        </w:rPr>
        <w:drawing>
          <wp:anchor distT="0" distB="0" distL="114300" distR="114300" simplePos="0" relativeHeight="251750400" behindDoc="0" locked="0" layoutInCell="1" allowOverlap="1" wp14:anchorId="392824F0" wp14:editId="541DE327">
            <wp:simplePos x="0" y="0"/>
            <wp:positionH relativeFrom="column">
              <wp:posOffset>4152014</wp:posOffset>
            </wp:positionH>
            <wp:positionV relativeFrom="paragraph">
              <wp:posOffset>-138223</wp:posOffset>
            </wp:positionV>
            <wp:extent cx="1097915" cy="1097915"/>
            <wp:effectExtent l="0" t="0" r="6985" b="698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AppData\Local\Microsoft\Windows\INetCache\Content.Word\200601165447.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9791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2C3">
        <w:rPr>
          <w:noProof/>
        </w:rPr>
        <mc:AlternateContent>
          <mc:Choice Requires="wps">
            <w:drawing>
              <wp:anchor distT="0" distB="0" distL="114300" distR="114300" simplePos="0" relativeHeight="251645945" behindDoc="0" locked="0" layoutInCell="1" allowOverlap="1" wp14:anchorId="19A03273" wp14:editId="31BC331B">
                <wp:simplePos x="0" y="0"/>
                <wp:positionH relativeFrom="column">
                  <wp:posOffset>-133066</wp:posOffset>
                </wp:positionH>
                <wp:positionV relativeFrom="paragraph">
                  <wp:posOffset>3589361</wp:posOffset>
                </wp:positionV>
                <wp:extent cx="5628640" cy="1667832"/>
                <wp:effectExtent l="0" t="0" r="0" b="8890"/>
                <wp:wrapNone/>
                <wp:docPr id="13" name="圓角矩形 13"/>
                <wp:cNvGraphicFramePr/>
                <a:graphic xmlns:a="http://schemas.openxmlformats.org/drawingml/2006/main">
                  <a:graphicData uri="http://schemas.microsoft.com/office/word/2010/wordprocessingShape">
                    <wps:wsp>
                      <wps:cNvSpPr/>
                      <wps:spPr>
                        <a:xfrm>
                          <a:off x="0" y="0"/>
                          <a:ext cx="5628640" cy="166783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27ACB3" id="圓角矩形 13" o:spid="_x0000_s1026" style="position:absolute;margin-left:-10.5pt;margin-top:282.65pt;width:443.2pt;height:131.35pt;z-index:2516459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" fillcolor="white [3212]" stroked="f" strokeweight="2pt"/>
            </w:pict>
          </mc:Fallback>
        </mc:AlternateContent>
      </w:r>
      <w:r w:rsidR="006042C3">
        <w:rPr>
          <w:noProof/>
        </w:rPr>
        <mc:AlternateContent>
          <mc:Choice Requires="wps">
            <w:drawing>
              <wp:anchor distT="0" distB="0" distL="114300" distR="114300" simplePos="0" relativeHeight="251698176" behindDoc="0" locked="0" layoutInCell="1" allowOverlap="1" wp14:anchorId="1C0157AC" wp14:editId="7A8D122F">
                <wp:simplePos x="0" y="0"/>
                <wp:positionH relativeFrom="margin">
                  <wp:posOffset>-13989</wp:posOffset>
                </wp:positionH>
                <wp:positionV relativeFrom="paragraph">
                  <wp:posOffset>3573240</wp:posOffset>
                </wp:positionV>
                <wp:extent cx="5521325" cy="192913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1929130"/>
                        </a:xfrm>
                        <a:prstGeom prst="rect">
                          <a:avLst/>
                        </a:prstGeom>
                        <a:noFill/>
                        <a:ln w="9525">
                          <a:noFill/>
                          <a:miter lim="800000"/>
                          <a:headEnd/>
                          <a:tailEnd/>
                        </a:ln>
                      </wps:spPr>
                      <wps:txbx>
                        <w:txbxContent>
                          <w:p w:rsidR="00B91939" w:rsidRPr="00B91939" w:rsidRDefault="00B91939" w:rsidP="00AD0CF2">
                            <w:pPr>
                              <w:snapToGrid w:val="0"/>
                              <w:rPr>
                                <w:rFonts w:ascii="微軟正黑體" w:eastAsia="微軟正黑體" w:hAnsi="微軟正黑體"/>
                                <w:b/>
                              </w:rPr>
                            </w:pPr>
                            <w:r w:rsidRPr="00B91939">
                              <w:rPr>
                                <w:rFonts w:ascii="微軟正黑體" w:eastAsia="微軟正黑體" w:hAnsi="微軟正黑體" w:hint="eastAsia"/>
                                <w:b/>
                                <w:lang w:eastAsia="zh-HK"/>
                              </w:rPr>
                              <w:t>影片簡介</w:t>
                            </w:r>
                            <w:r w:rsidRPr="00B91939">
                              <w:rPr>
                                <w:rFonts w:ascii="微軟正黑體" w:eastAsia="微軟正黑體" w:hAnsi="微軟正黑體" w:hint="eastAsia"/>
                                <w:b/>
                              </w:rPr>
                              <w:t>：</w:t>
                            </w:r>
                          </w:p>
                          <w:p w:rsidR="00323DD8" w:rsidRPr="005B68F1" w:rsidRDefault="006042C3" w:rsidP="006042C3">
                            <w:pPr>
                              <w:snapToGrid w:val="0"/>
                              <w:ind w:firstLine="480"/>
                              <w:rPr>
                                <w:rFonts w:ascii="微軟正黑體" w:eastAsia="微軟正黑體" w:hAnsi="微軟正黑體"/>
                                <w:b/>
                              </w:rPr>
                            </w:pPr>
                            <w:r w:rsidRPr="006042C3">
                              <w:rPr>
                                <w:rFonts w:ascii="微軟正黑體" w:eastAsia="微軟正黑體" w:hAnsi="微軟正黑體" w:hint="eastAsia"/>
                                <w:b/>
                              </w:rPr>
                              <w:t>人類的生活中充滿著能量轉換，例如要喝熱牛奶必須先溫熱牛奶，利用瓦斯化學能燃燒產生熱能，使牛奶溫度變高才能有熱牛奶！而牛奶的產生亦是經由牛隻的營養能量轉換而得，故人類的生活充滿著能量的，故影片中提出永動機概念，是否有能有一機器不需提供能量，即可持續不停的轉動的永動機呢？倘若永動機的存在亦可源源不絕的輸出能量，讓我們一同探究永動機概念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AAC7B" id="_x0000_t202" coordsize="21600,21600" o:spt="202" path="m,l,21600r21600,l21600,xe">
                <v:stroke joinstyle="miter"/>
                <v:path gradientshapeok="t" o:connecttype="rect"/>
              </v:shapetype>
              <v:shape id="文字方塊 2" o:spid="_x0000_s1026" type="#_x0000_t202" style="position:absolute;margin-left:-1.1pt;margin-top:281.35pt;width:434.75pt;height:151.9pt;z-index:2516981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" filled="f" stroked="f">
                <v:textbox style="mso-fit-shape-to-text:t">
                  <w:txbxContent>
                    <w:p w:rsidR="00B91939" w:rsidRPr="00B91939" w:rsidRDefault="00B91939" w:rsidP="00AD0CF2">
                      <w:pPr>
                        <w:snapToGrid w:val="0"/>
                        <w:rPr>
                          <w:rFonts w:ascii="微軟正黑體" w:eastAsia="微軟正黑體" w:hAnsi="微軟正黑體"/>
                          <w:b/>
                        </w:rPr>
                      </w:pPr>
                      <w:r w:rsidRPr="00B91939">
                        <w:rPr>
                          <w:rFonts w:ascii="微軟正黑體" w:eastAsia="微軟正黑體" w:hAnsi="微軟正黑體" w:hint="eastAsia"/>
                          <w:b/>
                          <w:lang w:eastAsia="zh-HK"/>
                        </w:rPr>
                        <w:t>影片簡介</w:t>
                      </w:r>
                      <w:r w:rsidRPr="00B91939">
                        <w:rPr>
                          <w:rFonts w:ascii="微軟正黑體" w:eastAsia="微軟正黑體" w:hAnsi="微軟正黑體" w:hint="eastAsia"/>
                          <w:b/>
                        </w:rPr>
                        <w:t>：</w:t>
                      </w:r>
                    </w:p>
                    <w:p w:rsidR="00323DD8" w:rsidRPr="005B68F1" w:rsidRDefault="006042C3" w:rsidP="006042C3">
                      <w:pPr>
                        <w:snapToGrid w:val="0"/>
                        <w:ind w:firstLine="480"/>
                        <w:rPr>
                          <w:rFonts w:ascii="微軟正黑體" w:eastAsia="微軟正黑體" w:hAnsi="微軟正黑體"/>
                          <w:b/>
                        </w:rPr>
                      </w:pPr>
                      <w:r w:rsidRPr="006042C3">
                        <w:rPr>
                          <w:rFonts w:ascii="微軟正黑體" w:eastAsia="微軟正黑體" w:hAnsi="微軟正黑體" w:hint="eastAsia"/>
                          <w:b/>
                        </w:rPr>
                        <w:t>人類的生活中充滿著能量轉換，例如要喝熱牛奶必須先溫熱牛奶，利用瓦斯化學能燃燒產生熱能，使牛奶溫度變高才能</w:t>
                      </w:r>
                      <w:bookmarkStart w:id="1" w:name="_GoBack"/>
                      <w:bookmarkEnd w:id="1"/>
                      <w:r w:rsidRPr="006042C3">
                        <w:rPr>
                          <w:rFonts w:ascii="微軟正黑體" w:eastAsia="微軟正黑體" w:hAnsi="微軟正黑體" w:hint="eastAsia"/>
                          <w:b/>
                        </w:rPr>
                        <w:t>有熱牛奶！而牛奶的產生亦是經由牛隻的營養能量轉換而得，故人類的生活充滿著能量的，故影片中提出永動機概念，是否有能有一機器不需提供能量，即可持續不停的轉動的永動機呢？倘若永動機的存在亦可源源不絕的輸出能量，讓我們一同探究永動機概念吧！</w:t>
                      </w:r>
                    </w:p>
                  </w:txbxContent>
                </v:textbox>
                <w10:wrap anchorx="margin"/>
              </v:shape>
            </w:pict>
          </mc:Fallback>
        </mc:AlternateContent>
      </w:r>
      <w:r w:rsidR="003C3EFC">
        <w:rPr>
          <w:noProof/>
        </w:rPr>
        <w:drawing>
          <wp:anchor distT="0" distB="0" distL="114300" distR="114300" simplePos="0" relativeHeight="251677696" behindDoc="1" locked="0" layoutInCell="1" allowOverlap="1" wp14:anchorId="10FF97D4" wp14:editId="38705225">
            <wp:simplePos x="0" y="0"/>
            <wp:positionH relativeFrom="margin">
              <wp:posOffset>1292358</wp:posOffset>
            </wp:positionH>
            <wp:positionV relativeFrom="paragraph">
              <wp:posOffset>5882300</wp:posOffset>
            </wp:positionV>
            <wp:extent cx="4281891" cy="3693225"/>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1891" cy="3693225"/>
                    </a:xfrm>
                    <a:prstGeom prst="rect">
                      <a:avLst/>
                    </a:prstGeom>
                  </pic:spPr>
                </pic:pic>
              </a:graphicData>
            </a:graphic>
            <wp14:sizeRelH relativeFrom="margin">
              <wp14:pctWidth>0</wp14:pctWidth>
            </wp14:sizeRelH>
            <wp14:sizeRelV relativeFrom="margin">
              <wp14:pctHeight>0</wp14:pctHeight>
            </wp14:sizeRelV>
          </wp:anchor>
        </w:drawing>
      </w:r>
      <w:r w:rsidR="003C3EFC">
        <w:rPr>
          <w:noProof/>
        </w:rPr>
        <w:drawing>
          <wp:anchor distT="0" distB="0" distL="114300" distR="114300" simplePos="0" relativeHeight="251676672" behindDoc="1" locked="0" layoutInCell="1" allowOverlap="1" wp14:anchorId="480C1CC6" wp14:editId="13B8AEC6">
            <wp:simplePos x="0" y="0"/>
            <wp:positionH relativeFrom="margin">
              <wp:posOffset>1679575</wp:posOffset>
            </wp:positionH>
            <wp:positionV relativeFrom="paragraph">
              <wp:posOffset>6273165</wp:posOffset>
            </wp:positionV>
            <wp:extent cx="3469640" cy="1982470"/>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9640" cy="1982470"/>
                    </a:xfrm>
                    <a:prstGeom prst="rect">
                      <a:avLst/>
                    </a:prstGeom>
                  </pic:spPr>
                </pic:pic>
              </a:graphicData>
            </a:graphic>
            <wp14:sizeRelH relativeFrom="margin">
              <wp14:pctWidth>0</wp14:pctWidth>
            </wp14:sizeRelH>
            <wp14:sizeRelV relativeFrom="margin">
              <wp14:pctHeight>0</wp14:pctHeight>
            </wp14:sizeRelV>
          </wp:anchor>
        </w:drawing>
      </w:r>
      <w:r w:rsidR="003C3EFC">
        <w:rPr>
          <w:noProof/>
        </w:rPr>
        <mc:AlternateContent>
          <mc:Choice Requires="wps">
            <w:drawing>
              <wp:anchor distT="0" distB="0" distL="114300" distR="114300" simplePos="0" relativeHeight="251685888" behindDoc="0" locked="0" layoutInCell="1" allowOverlap="1" wp14:anchorId="2F15A96A" wp14:editId="6D1105EC">
                <wp:simplePos x="0" y="0"/>
                <wp:positionH relativeFrom="margin">
                  <wp:posOffset>-243130</wp:posOffset>
                </wp:positionH>
                <wp:positionV relativeFrom="paragraph">
                  <wp:posOffset>194607</wp:posOffset>
                </wp:positionV>
                <wp:extent cx="3293038" cy="785495"/>
                <wp:effectExtent l="0" t="190500" r="0" b="2044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4410">
                          <a:off x="0" y="0"/>
                          <a:ext cx="3293038" cy="785495"/>
                        </a:xfrm>
                        <a:prstGeom prst="rect">
                          <a:avLst/>
                        </a:prstGeom>
                        <a:noFill/>
                        <a:ln w="9525">
                          <a:noFill/>
                          <a:miter lim="800000"/>
                          <a:headEnd/>
                          <a:tailEnd/>
                        </a:ln>
                      </wps:spPr>
                      <wps:txbx>
                        <w:txbxContent>
                          <w:p w:rsidR="00E06A93" w:rsidRPr="003C3EFC" w:rsidRDefault="003C3EFC" w:rsidP="003C3EFC">
                            <w:pPr>
                              <w:rPr>
                                <w:rFonts w:ascii="微軟正黑體" w:eastAsia="微軟正黑體" w:hAnsi="微軟正黑體"/>
                                <w:b/>
                                <w:color w:val="FFFFFF" w:themeColor="background1"/>
                                <w:sz w:val="40"/>
                                <w:szCs w:val="48"/>
                              </w:rPr>
                            </w:pPr>
                            <w:r w:rsidRPr="003C3EFC">
                              <w:rPr>
                                <w:rFonts w:ascii="微軟正黑體" w:eastAsia="微軟正黑體" w:hAnsi="微軟正黑體" w:hint="eastAsia"/>
                                <w:b/>
                                <w:color w:val="FFFFFF" w:themeColor="background1"/>
                                <w:sz w:val="40"/>
                                <w:szCs w:val="48"/>
                                <w:lang w:eastAsia="zh-HK"/>
                              </w:rPr>
                              <w:t>為何永動機不可能存在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F15A96A" id="_x0000_s1028" type="#_x0000_t202" style="position:absolute;margin-left:-19.15pt;margin-top:15.3pt;width:259.3pt;height:61.85pt;rotation:-497626fd;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" filled="f" stroked="f">
                <v:textbox style="mso-fit-shape-to-text:t">
                  <w:txbxContent>
                    <w:p w:rsidR="00E06A93" w:rsidRPr="003C3EFC" w:rsidRDefault="003C3EFC" w:rsidP="003C3EFC">
                      <w:pPr>
                        <w:rPr>
                          <w:rFonts w:ascii="微軟正黑體" w:eastAsia="微軟正黑體" w:hAnsi="微軟正黑體"/>
                          <w:b/>
                          <w:color w:val="FFFFFF" w:themeColor="background1"/>
                          <w:sz w:val="40"/>
                          <w:szCs w:val="48"/>
                        </w:rPr>
                      </w:pPr>
                      <w:r w:rsidRPr="003C3EFC">
                        <w:rPr>
                          <w:rFonts w:ascii="微軟正黑體" w:eastAsia="微軟正黑體" w:hAnsi="微軟正黑體" w:hint="eastAsia"/>
                          <w:b/>
                          <w:color w:val="FFFFFF" w:themeColor="background1"/>
                          <w:sz w:val="40"/>
                          <w:szCs w:val="48"/>
                          <w:lang w:eastAsia="zh-HK"/>
                        </w:rPr>
                        <w:t>為何永動機不可能存在</w:t>
                      </w:r>
                    </w:p>
                  </w:txbxContent>
                </v:textbox>
                <w10:wrap anchorx="margin"/>
              </v:shape>
            </w:pict>
          </mc:Fallback>
        </mc:AlternateContent>
      </w:r>
      <w:r w:rsidR="004724F8">
        <w:rPr>
          <w:noProof/>
        </w:rPr>
        <w:drawing>
          <wp:anchor distT="0" distB="0" distL="114300" distR="114300" simplePos="0" relativeHeight="251678720" behindDoc="1" locked="0" layoutInCell="1" allowOverlap="1" wp14:anchorId="3D6481C1" wp14:editId="53D2AE44">
            <wp:simplePos x="0" y="0"/>
            <wp:positionH relativeFrom="column">
              <wp:posOffset>3414439</wp:posOffset>
            </wp:positionH>
            <wp:positionV relativeFrom="paragraph">
              <wp:posOffset>6545843</wp:posOffset>
            </wp:positionV>
            <wp:extent cx="2801620" cy="2920365"/>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rotWithShape="1">
                    <a:blip r:embed="rId11" cstate="print">
                      <a:extLst>
                        <a:ext uri="{28A0092B-C50C-407E-A947-70E740481C1C}">
                          <a14:useLocalDpi xmlns:a14="http://schemas.microsoft.com/office/drawing/2010/main" val="0"/>
                        </a:ext>
                      </a:extLst>
                    </a:blip>
                    <a:srcRect t="-7411" r="58624" b="43311"/>
                    <a:stretch/>
                  </pic:blipFill>
                  <pic:spPr bwMode="auto">
                    <a:xfrm>
                      <a:off x="0" y="0"/>
                      <a:ext cx="2801620" cy="29203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E5687">
        <w:rPr>
          <w:noProof/>
        </w:rPr>
        <w:drawing>
          <wp:anchor distT="0" distB="0" distL="114300" distR="114300" simplePos="0" relativeHeight="251644920" behindDoc="1" locked="0" layoutInCell="1" allowOverlap="1" wp14:anchorId="5E1FEF2B" wp14:editId="0A273372">
            <wp:simplePos x="0" y="0"/>
            <wp:positionH relativeFrom="page">
              <wp:align>left</wp:align>
            </wp:positionH>
            <wp:positionV relativeFrom="paragraph">
              <wp:posOffset>-952500</wp:posOffset>
            </wp:positionV>
            <wp:extent cx="7572375" cy="10711815"/>
            <wp:effectExtent l="0" t="0" r="9525"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左頁.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r w:rsidR="00F40E2F">
        <w:br w:type="page"/>
      </w:r>
      <w:r w:rsidR="00FE5687">
        <w:rPr>
          <w:noProof/>
        </w:rPr>
        <w:lastRenderedPageBreak/>
        <w:drawing>
          <wp:anchor distT="0" distB="0" distL="114300" distR="114300" simplePos="0" relativeHeight="251643895" behindDoc="1" locked="0" layoutInCell="1" allowOverlap="1" wp14:anchorId="38605ED1" wp14:editId="64224553">
            <wp:simplePos x="0" y="0"/>
            <wp:positionH relativeFrom="page">
              <wp:align>right</wp:align>
            </wp:positionH>
            <wp:positionV relativeFrom="paragraph">
              <wp:posOffset>-914400</wp:posOffset>
            </wp:positionV>
            <wp:extent cx="7559675" cy="10694035"/>
            <wp:effectExtent l="0" t="0" r="3175" b="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右頁.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14:sizeRelH relativeFrom="page">
              <wp14:pctWidth>0</wp14:pctWidth>
            </wp14:sizeRelH>
            <wp14:sizeRelV relativeFrom="page">
              <wp14:pctHeight>0</wp14:pctHeight>
            </wp14:sizeRelV>
          </wp:anchor>
        </w:drawing>
      </w:r>
      <w:r w:rsidR="00844E93">
        <w:rPr>
          <w:noProof/>
        </w:rPr>
        <mc:AlternateContent>
          <mc:Choice Requires="wps">
            <w:drawing>
              <wp:anchor distT="0" distB="0" distL="114300" distR="114300" simplePos="0" relativeHeight="251749376" behindDoc="0" locked="0" layoutInCell="1" allowOverlap="1" wp14:anchorId="55D6B54B" wp14:editId="28F5DEFB">
                <wp:simplePos x="0" y="0"/>
                <wp:positionH relativeFrom="column">
                  <wp:posOffset>-97790</wp:posOffset>
                </wp:positionH>
                <wp:positionV relativeFrom="paragraph">
                  <wp:posOffset>-2673985</wp:posOffset>
                </wp:positionV>
                <wp:extent cx="5120640" cy="119189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191895"/>
                        </a:xfrm>
                        <a:prstGeom prst="rect">
                          <a:avLst/>
                        </a:prstGeom>
                        <a:noFill/>
                        <a:ln w="9525">
                          <a:noFill/>
                          <a:miter lim="800000"/>
                          <a:headEnd/>
                          <a:tailEnd/>
                        </a:ln>
                      </wps:spPr>
                      <wps:txbx>
                        <w:txbxContent>
                          <w:p w:rsidR="00882449" w:rsidRDefault="002F519E" w:rsidP="00882449">
                            <w:pPr>
                              <w:snapToGrid w:val="0"/>
                              <w:rPr>
                                <w:rFonts w:ascii="微軟正黑體" w:eastAsia="微軟正黑體" w:hAnsi="微軟正黑體"/>
                                <w:b/>
                                <w:color w:val="FF0000"/>
                              </w:rPr>
                            </w:pPr>
                            <w:r w:rsidRPr="002F519E">
                              <w:rPr>
                                <w:rFonts w:ascii="微軟正黑體" w:eastAsia="微軟正黑體" w:hAnsi="微軟正黑體" w:hint="eastAsia"/>
                                <w:b/>
                                <w:color w:val="FF0000"/>
                              </w:rPr>
                              <w:t>參考答案：因為</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高度愈高。也就是說跳起來的高度取決於起跳時的初速，跟助跑或</w:t>
                            </w:r>
                            <w:proofErr w:type="gramStart"/>
                            <w:r w:rsidRPr="002F519E">
                              <w:rPr>
                                <w:rFonts w:ascii="微軟正黑體" w:eastAsia="微軟正黑體" w:hAnsi="微軟正黑體" w:hint="eastAsia"/>
                                <w:b/>
                                <w:color w:val="FF0000"/>
                                <w:lang w:eastAsia="zh-HK"/>
                              </w:rPr>
                              <w:t>不</w:t>
                            </w:r>
                            <w:proofErr w:type="gramEnd"/>
                            <w:r w:rsidRPr="002F519E">
                              <w:rPr>
                                <w:rFonts w:ascii="微軟正黑體" w:eastAsia="微軟正黑體" w:hAnsi="微軟正黑體" w:hint="eastAsia"/>
                                <w:b/>
                                <w:color w:val="FF0000"/>
                                <w:lang w:eastAsia="zh-HK"/>
                              </w:rPr>
                              <w:t>助跑沒有太大的闗係。不過一般來說，「助跑起跳高度」會比「垂直起跳高度」高，少數人會因為施力方式或爆發力的關係而有垂直起跳高度較高的情形。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6B54B" id="_x0000_s1029" type="#_x0000_t202" style="position:absolute;margin-left:-7.7pt;margin-top:-210.55pt;width:403.2pt;height:93.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" filled="f" stroked="f">
                <v:textbox>
                  <w:txbxContent>
                    <w:p w:rsidR="00882449" w:rsidRDefault="002F519E" w:rsidP="00882449">
                      <w:pPr>
                        <w:snapToGrid w:val="0"/>
                        <w:rPr>
                          <w:rFonts w:ascii="微軟正黑體" w:eastAsia="微軟正黑體" w:hAnsi="微軟正黑體"/>
                          <w:b/>
                          <w:color w:val="FF0000"/>
                        </w:rPr>
                      </w:pPr>
                      <w:r w:rsidRPr="002F519E">
                        <w:rPr>
                          <w:rFonts w:ascii="微軟正黑體" w:eastAsia="微軟正黑體" w:hAnsi="微軟正黑體" w:hint="eastAsia"/>
                          <w:b/>
                          <w:color w:val="FF0000"/>
                        </w:rPr>
                        <w:t>參考答案：因為</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高度愈高。也就是說跳起來的高度取決於起跳時的初速，跟助跑或</w:t>
                      </w:r>
                      <w:proofErr w:type="gramStart"/>
                      <w:r w:rsidRPr="002F519E">
                        <w:rPr>
                          <w:rFonts w:ascii="微軟正黑體" w:eastAsia="微軟正黑體" w:hAnsi="微軟正黑體" w:hint="eastAsia"/>
                          <w:b/>
                          <w:color w:val="FF0000"/>
                          <w:lang w:eastAsia="zh-HK"/>
                        </w:rPr>
                        <w:t>不</w:t>
                      </w:r>
                      <w:proofErr w:type="gramEnd"/>
                      <w:r w:rsidRPr="002F519E">
                        <w:rPr>
                          <w:rFonts w:ascii="微軟正黑體" w:eastAsia="微軟正黑體" w:hAnsi="微軟正黑體" w:hint="eastAsia"/>
                          <w:b/>
                          <w:color w:val="FF0000"/>
                          <w:lang w:eastAsia="zh-HK"/>
                        </w:rPr>
                        <w:t>助跑沒有太大的闗係。不過一般來說，「助跑起跳高度」會比「垂直起跳高度」高，少數人會因為施力方式或爆發力的關係而有垂直起跳高度較高的情形。</w:t>
                      </w:r>
                    </w:p>
                  </w:txbxContent>
                </v:textbox>
              </v:shape>
            </w:pict>
          </mc:Fallback>
        </mc:AlternateContent>
      </w:r>
      <w:r w:rsidR="00844E93" w:rsidRPr="009A425A">
        <w:rPr>
          <w:noProof/>
        </w:rPr>
        <mc:AlternateContent>
          <mc:Choice Requires="wps">
            <w:drawing>
              <wp:anchor distT="0" distB="0" distL="114300" distR="114300" simplePos="0" relativeHeight="251745280" behindDoc="0" locked="0" layoutInCell="1" allowOverlap="1" wp14:anchorId="7B7809C3" wp14:editId="471B8217">
                <wp:simplePos x="0" y="0"/>
                <wp:positionH relativeFrom="margin">
                  <wp:posOffset>-106045</wp:posOffset>
                </wp:positionH>
                <wp:positionV relativeFrom="paragraph">
                  <wp:posOffset>-3324679</wp:posOffset>
                </wp:positionV>
                <wp:extent cx="5485765" cy="62738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627380"/>
                        </a:xfrm>
                        <a:prstGeom prst="rect">
                          <a:avLst/>
                        </a:prstGeom>
                        <a:noFill/>
                        <a:ln w="9525">
                          <a:noFill/>
                          <a:miter lim="800000"/>
                          <a:headEnd/>
                          <a:tailEnd/>
                        </a:ln>
                      </wps:spPr>
                      <wps:txbx>
                        <w:txbxContent>
                          <w:p w:rsidR="009A425A" w:rsidRPr="002F519E" w:rsidRDefault="002F519E" w:rsidP="009A425A">
                            <w:pPr>
                              <w:snapToGrid w:val="0"/>
                              <w:rPr>
                                <w:rFonts w:ascii="微軟正黑體" w:eastAsia="微軟正黑體" w:hAnsi="微軟正黑體"/>
                                <w:b/>
                              </w:rPr>
                            </w:pPr>
                            <w:r w:rsidRPr="002F519E">
                              <w:rPr>
                                <w:rFonts w:ascii="微軟正黑體" w:eastAsia="微軟正黑體" w:hAnsi="微軟正黑體" w:hint="eastAsia"/>
                                <w:b/>
                              </w:rPr>
                              <w:t>3.量量看，你的「垂直起跳高度」和「助跑起跳高度」哪一個比較高？試著從這個式子</w:t>
                            </w:r>
                            <m:oMath>
                              <m:r>
                                <m:rPr>
                                  <m:sty m:val="b"/>
                                </m:rPr>
                                <w:rPr>
                                  <w:rFonts w:ascii="Cambria Math" w:hAnsi="Cambria Math"/>
                                  <w:lang w:eastAsia="zh-HK"/>
                                </w:rPr>
                                <m:t>h=</m:t>
                              </m:r>
                              <m:sSub>
                                <m:sSubPr>
                                  <m:ctrlPr>
                                    <w:rPr>
                                      <w:rFonts w:ascii="Cambria Math" w:hAnsi="Cambria Math"/>
                                      <w:b/>
                                      <w:lang w:eastAsia="zh-HK"/>
                                    </w:rPr>
                                  </m:ctrlPr>
                                </m:sSubPr>
                                <m:e>
                                  <m:r>
                                    <m:rPr>
                                      <m:sty m:val="bi"/>
                                    </m:rPr>
                                    <w:rPr>
                                      <w:rFonts w:ascii="Cambria Math" w:hAnsi="Cambria Math"/>
                                      <w:lang w:eastAsia="zh-HK"/>
                                    </w:rPr>
                                    <m:t>h</m:t>
                                  </m:r>
                                </m:e>
                                <m:sub>
                                  <m:r>
                                    <m:rPr>
                                      <m:sty m:val="bi"/>
                                    </m:rPr>
                                    <w:rPr>
                                      <w:rFonts w:ascii="Cambria Math" w:hAnsi="Cambria Math"/>
                                      <w:lang w:eastAsia="zh-HK"/>
                                    </w:rPr>
                                    <m:t>0</m:t>
                                  </m:r>
                                </m:sub>
                              </m:sSub>
                              <m:r>
                                <m:rPr>
                                  <m:sty m:val="bi"/>
                                </m:rPr>
                                <w:rPr>
                                  <w:rFonts w:ascii="Cambria Math" w:hAnsi="Cambria Math"/>
                                  <w:lang w:eastAsia="zh-HK"/>
                                </w:rPr>
                                <m:t>+</m:t>
                              </m:r>
                              <m:sSub>
                                <m:sSubPr>
                                  <m:ctrlPr>
                                    <w:rPr>
                                      <w:rFonts w:ascii="Cambria Math" w:hAnsi="Cambria Math"/>
                                      <w:b/>
                                      <w:i/>
                                      <w:lang w:eastAsia="zh-HK"/>
                                    </w:rPr>
                                  </m:ctrlPr>
                                </m:sSubPr>
                                <m:e>
                                  <m:r>
                                    <m:rPr>
                                      <m:sty m:val="bi"/>
                                    </m:rPr>
                                    <w:rPr>
                                      <w:rFonts w:ascii="Cambria Math" w:hAnsi="Cambria Math"/>
                                      <w:lang w:eastAsia="zh-HK"/>
                                    </w:rPr>
                                    <m:t>v</m:t>
                                  </m:r>
                                </m:e>
                                <m:sub>
                                  <m:r>
                                    <m:rPr>
                                      <m:sty m:val="bi"/>
                                    </m:rPr>
                                    <w:rPr>
                                      <w:rFonts w:ascii="Cambria Math" w:hAnsi="Cambria Math"/>
                                      <w:lang w:eastAsia="zh-HK"/>
                                    </w:rPr>
                                    <m:t>0</m:t>
                                  </m:r>
                                </m:sub>
                              </m:sSub>
                              <m:r>
                                <m:rPr>
                                  <m:sty m:val="bi"/>
                                </m:rPr>
                                <w:rPr>
                                  <w:rFonts w:ascii="Cambria Math" w:hAnsi="Cambria Math"/>
                                  <w:lang w:eastAsia="zh-HK"/>
                                </w:rPr>
                                <m:t>t+</m:t>
                              </m:r>
                              <m:f>
                                <m:fPr>
                                  <m:ctrlPr>
                                    <w:rPr>
                                      <w:rFonts w:ascii="Cambria Math" w:hAnsi="Cambria Math"/>
                                      <w:b/>
                                      <w:i/>
                                      <w:lang w:eastAsia="zh-HK"/>
                                    </w:rPr>
                                  </m:ctrlPr>
                                </m:fPr>
                                <m:num>
                                  <m:r>
                                    <m:rPr>
                                      <m:sty m:val="bi"/>
                                    </m:rPr>
                                    <w:rPr>
                                      <w:rFonts w:ascii="Cambria Math" w:hAnsi="Cambria Math"/>
                                      <w:lang w:eastAsia="zh-HK"/>
                                    </w:rPr>
                                    <m:t>1</m:t>
                                  </m:r>
                                </m:num>
                                <m:den>
                                  <m:r>
                                    <m:rPr>
                                      <m:sty m:val="bi"/>
                                    </m:rPr>
                                    <w:rPr>
                                      <w:rFonts w:ascii="Cambria Math" w:hAnsi="Cambria Math"/>
                                      <w:lang w:eastAsia="zh-HK"/>
                                    </w:rPr>
                                    <m:t>2</m:t>
                                  </m:r>
                                </m:den>
                              </m:f>
                              <m:r>
                                <m:rPr>
                                  <m:sty m:val="bi"/>
                                </m:rPr>
                                <w:rPr>
                                  <w:rFonts w:ascii="Cambria Math" w:hAnsi="Cambria Math"/>
                                  <w:lang w:eastAsia="zh-HK"/>
                                </w:rPr>
                                <m:t>g</m:t>
                              </m:r>
                              <m:sSup>
                                <m:sSupPr>
                                  <m:ctrlPr>
                                    <w:rPr>
                                      <w:rFonts w:ascii="Cambria Math" w:hAnsi="Cambria Math"/>
                                      <w:b/>
                                      <w:i/>
                                      <w:lang w:eastAsia="zh-HK"/>
                                    </w:rPr>
                                  </m:ctrlPr>
                                </m:sSupPr>
                                <m:e>
                                  <m:r>
                                    <m:rPr>
                                      <m:sty m:val="bi"/>
                                    </m:rPr>
                                    <w:rPr>
                                      <w:rFonts w:ascii="Cambria Math" w:hAnsi="Cambria Math"/>
                                      <w:lang w:eastAsia="zh-HK"/>
                                    </w:rPr>
                                    <m:t>t</m:t>
                                  </m:r>
                                </m:e>
                                <m:sup>
                                  <m:r>
                                    <m:rPr>
                                      <m:sty m:val="bi"/>
                                    </m:rPr>
                                    <w:rPr>
                                      <w:rFonts w:ascii="Cambria Math" w:hAnsi="Cambria Math"/>
                                      <w:lang w:eastAsia="zh-HK"/>
                                    </w:rPr>
                                    <m:t>2</m:t>
                                  </m:r>
                                </m:sup>
                              </m:sSup>
                            </m:oMath>
                            <w:r w:rsidRPr="002F519E">
                              <w:rPr>
                                <w:rFonts w:ascii="微軟正黑體" w:eastAsia="微軟正黑體" w:hAnsi="微軟正黑體" w:hint="eastAsia"/>
                                <w:b/>
                                <w:lang w:eastAsia="zh-HK"/>
                              </w:rPr>
                              <w:t>說說看原因。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809C3" id="_x0000_s1030" type="#_x0000_t202" style="position:absolute;margin-left:-8.35pt;margin-top:-261.8pt;width:431.95pt;height:49.4pt;z-index:2517452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" filled="f" stroked="f">
                <v:textbox style="mso-fit-shape-to-text:t">
                  <w:txbxContent>
                    <w:p w:rsidR="009A425A" w:rsidRPr="002F519E" w:rsidRDefault="002F519E" w:rsidP="009A425A">
                      <w:pPr>
                        <w:snapToGrid w:val="0"/>
                        <w:rPr>
                          <w:rFonts w:ascii="微軟正黑體" w:eastAsia="微軟正黑體" w:hAnsi="微軟正黑體"/>
                          <w:b/>
                        </w:rPr>
                      </w:pPr>
                      <w:r w:rsidRPr="002F519E">
                        <w:rPr>
                          <w:rFonts w:ascii="微軟正黑體" w:eastAsia="微軟正黑體" w:hAnsi="微軟正黑體" w:hint="eastAsia"/>
                          <w:b/>
                        </w:rPr>
                        <w:t>3.量量看，你的「垂直起跳高度」和「助跑起跳高度」哪一個比較高？試著從這個式子</w:t>
                      </w:r>
                      <m:oMath>
                        <m:r>
                          <m:rPr>
                            <m:sty m:val="b"/>
                          </m:rPr>
                          <w:rPr>
                            <w:rFonts w:ascii="Cambria Math" w:hAnsi="Cambria Math"/>
                            <w:lang w:eastAsia="zh-HK"/>
                          </w:rPr>
                          <m:t>h=</m:t>
                        </m:r>
                        <m:sSub>
                          <m:sSubPr>
                            <m:ctrlPr>
                              <w:rPr>
                                <w:rFonts w:ascii="Cambria Math" w:hAnsi="Cambria Math"/>
                                <w:b/>
                                <w:lang w:eastAsia="zh-HK"/>
                              </w:rPr>
                            </m:ctrlPr>
                          </m:sSubPr>
                          <m:e>
                            <m:r>
                              <m:rPr>
                                <m:sty m:val="bi"/>
                              </m:rPr>
                              <w:rPr>
                                <w:rFonts w:ascii="Cambria Math" w:hAnsi="Cambria Math"/>
                                <w:lang w:eastAsia="zh-HK"/>
                              </w:rPr>
                              <m:t>h</m:t>
                            </m:r>
                          </m:e>
                          <m:sub>
                            <m:r>
                              <m:rPr>
                                <m:sty m:val="bi"/>
                              </m:rPr>
                              <w:rPr>
                                <w:rFonts w:ascii="Cambria Math" w:hAnsi="Cambria Math"/>
                                <w:lang w:eastAsia="zh-HK"/>
                              </w:rPr>
                              <m:t>0</m:t>
                            </m:r>
                          </m:sub>
                        </m:sSub>
                        <m:r>
                          <m:rPr>
                            <m:sty m:val="bi"/>
                          </m:rPr>
                          <w:rPr>
                            <w:rFonts w:ascii="Cambria Math" w:hAnsi="Cambria Math"/>
                            <w:lang w:eastAsia="zh-HK"/>
                          </w:rPr>
                          <m:t>+</m:t>
                        </m:r>
                        <m:sSub>
                          <m:sSubPr>
                            <m:ctrlPr>
                              <w:rPr>
                                <w:rFonts w:ascii="Cambria Math" w:hAnsi="Cambria Math"/>
                                <w:b/>
                                <w:i/>
                                <w:lang w:eastAsia="zh-HK"/>
                              </w:rPr>
                            </m:ctrlPr>
                          </m:sSubPr>
                          <m:e>
                            <m:r>
                              <m:rPr>
                                <m:sty m:val="bi"/>
                              </m:rPr>
                              <w:rPr>
                                <w:rFonts w:ascii="Cambria Math" w:hAnsi="Cambria Math"/>
                                <w:lang w:eastAsia="zh-HK"/>
                              </w:rPr>
                              <m:t>v</m:t>
                            </m:r>
                          </m:e>
                          <m:sub>
                            <m:r>
                              <m:rPr>
                                <m:sty m:val="bi"/>
                              </m:rPr>
                              <w:rPr>
                                <w:rFonts w:ascii="Cambria Math" w:hAnsi="Cambria Math"/>
                                <w:lang w:eastAsia="zh-HK"/>
                              </w:rPr>
                              <m:t>0</m:t>
                            </m:r>
                          </m:sub>
                        </m:sSub>
                        <m:r>
                          <m:rPr>
                            <m:sty m:val="bi"/>
                          </m:rPr>
                          <w:rPr>
                            <w:rFonts w:ascii="Cambria Math" w:hAnsi="Cambria Math"/>
                            <w:lang w:eastAsia="zh-HK"/>
                          </w:rPr>
                          <m:t>t+</m:t>
                        </m:r>
                        <m:f>
                          <m:fPr>
                            <m:ctrlPr>
                              <w:rPr>
                                <w:rFonts w:ascii="Cambria Math" w:hAnsi="Cambria Math"/>
                                <w:b/>
                                <w:i/>
                                <w:lang w:eastAsia="zh-HK"/>
                              </w:rPr>
                            </m:ctrlPr>
                          </m:fPr>
                          <m:num>
                            <m:r>
                              <m:rPr>
                                <m:sty m:val="bi"/>
                              </m:rPr>
                              <w:rPr>
                                <w:rFonts w:ascii="Cambria Math" w:hAnsi="Cambria Math"/>
                                <w:lang w:eastAsia="zh-HK"/>
                              </w:rPr>
                              <m:t>1</m:t>
                            </m:r>
                          </m:num>
                          <m:den>
                            <m:r>
                              <m:rPr>
                                <m:sty m:val="bi"/>
                              </m:rPr>
                              <w:rPr>
                                <w:rFonts w:ascii="Cambria Math" w:hAnsi="Cambria Math"/>
                                <w:lang w:eastAsia="zh-HK"/>
                              </w:rPr>
                              <m:t>2</m:t>
                            </m:r>
                          </m:den>
                        </m:f>
                        <m:r>
                          <m:rPr>
                            <m:sty m:val="bi"/>
                          </m:rPr>
                          <w:rPr>
                            <w:rFonts w:ascii="Cambria Math" w:hAnsi="Cambria Math"/>
                            <w:lang w:eastAsia="zh-HK"/>
                          </w:rPr>
                          <m:t>g</m:t>
                        </m:r>
                        <m:sSup>
                          <m:sSupPr>
                            <m:ctrlPr>
                              <w:rPr>
                                <w:rFonts w:ascii="Cambria Math" w:hAnsi="Cambria Math"/>
                                <w:b/>
                                <w:i/>
                                <w:lang w:eastAsia="zh-HK"/>
                              </w:rPr>
                            </m:ctrlPr>
                          </m:sSupPr>
                          <m:e>
                            <m:r>
                              <m:rPr>
                                <m:sty m:val="bi"/>
                              </m:rPr>
                              <w:rPr>
                                <w:rFonts w:ascii="Cambria Math" w:hAnsi="Cambria Math"/>
                                <w:lang w:eastAsia="zh-HK"/>
                              </w:rPr>
                              <m:t>t</m:t>
                            </m:r>
                          </m:e>
                          <m:sup>
                            <m:r>
                              <m:rPr>
                                <m:sty m:val="bi"/>
                              </m:rPr>
                              <w:rPr>
                                <w:rFonts w:ascii="Cambria Math" w:hAnsi="Cambria Math"/>
                                <w:lang w:eastAsia="zh-HK"/>
                              </w:rPr>
                              <m:t>2</m:t>
                            </m:r>
                          </m:sup>
                        </m:sSup>
                      </m:oMath>
                      <w:r w:rsidRPr="002F519E">
                        <w:rPr>
                          <w:rFonts w:ascii="微軟正黑體" w:eastAsia="微軟正黑體" w:hAnsi="微軟正黑體" w:hint="eastAsia"/>
                          <w:b/>
                          <w:lang w:eastAsia="zh-HK"/>
                        </w:rPr>
                        <w:t>說說看原因。</w:t>
                      </w:r>
                    </w:p>
                  </w:txbxContent>
                </v:textbox>
                <w10:wrap anchorx="margin"/>
              </v:shape>
            </w:pict>
          </mc:Fallback>
        </mc:AlternateContent>
      </w:r>
      <w:r w:rsidR="00844E93">
        <w:rPr>
          <w:noProof/>
        </w:rPr>
        <mc:AlternateContent>
          <mc:Choice Requires="wps">
            <w:drawing>
              <wp:anchor distT="0" distB="0" distL="114300" distR="114300" simplePos="0" relativeHeight="251747328" behindDoc="0" locked="0" layoutInCell="1" allowOverlap="1" wp14:anchorId="055A76C3" wp14:editId="7A8AD879">
                <wp:simplePos x="0" y="0"/>
                <wp:positionH relativeFrom="column">
                  <wp:posOffset>-93980</wp:posOffset>
                </wp:positionH>
                <wp:positionV relativeFrom="paragraph">
                  <wp:posOffset>-4231005</wp:posOffset>
                </wp:positionV>
                <wp:extent cx="5120640" cy="87757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77570"/>
                        </a:xfrm>
                        <a:prstGeom prst="rect">
                          <a:avLst/>
                        </a:prstGeom>
                        <a:noFill/>
                        <a:ln w="9525">
                          <a:noFill/>
                          <a:miter lim="800000"/>
                          <a:headEnd/>
                          <a:tailEnd/>
                        </a:ln>
                      </wps:spPr>
                      <wps:txbx>
                        <w:txbxContent>
                          <w:p w:rsidR="002F519E" w:rsidRPr="002F519E" w:rsidRDefault="002F519E" w:rsidP="00844E93">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參考答案：(1)</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w:t>
                            </w:r>
                          </w:p>
                          <w:p w:rsidR="002F519E" w:rsidRPr="002F519E"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 xml:space="preserve">　　　　　(2)</w:t>
                            </w:r>
                            <m:oMath>
                              <m:sSub>
                                <m:sSubPr>
                                  <m:ctrlPr>
                                    <w:rPr>
                                      <w:rFonts w:ascii="Cambria Math" w:eastAsia="微軟正黑體" w:hAnsi="Cambria Math"/>
                                      <w:b/>
                                      <w:color w:val="FF0000"/>
                                      <w:lang w:eastAsia="zh-HK"/>
                                    </w:rPr>
                                  </m:ctrlPr>
                                </m:sSubPr>
                                <m:e>
                                  <m:r>
                                    <m:rPr>
                                      <m:sty m:val="bi"/>
                                    </m:rPr>
                                    <w:rPr>
                                      <w:rFonts w:ascii="Cambria Math" w:eastAsia="微軟正黑體" w:hAnsi="Cambria Math"/>
                                      <w:color w:val="FF0000"/>
                                      <w:lang w:eastAsia="zh-HK"/>
                                    </w:rPr>
                                    <m:t>h</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起跳時的高度愈高，</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A76C3" id="_x0000_s1031" type="#_x0000_t202" style="position:absolute;margin-left:-7.4pt;margin-top:-333.15pt;width:403.2pt;height:69.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" filled="f" stroked="f">
                <v:textbox>
                  <w:txbxContent>
                    <w:p w:rsidR="002F519E" w:rsidRPr="002F519E" w:rsidRDefault="002F519E" w:rsidP="00844E93">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參考答案：(1)</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w:t>
                      </w:r>
                    </w:p>
                    <w:p w:rsidR="002F519E" w:rsidRPr="002F519E"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 xml:space="preserve">　　　　　(2)</w:t>
                      </w:r>
                      <m:oMath>
                        <m:sSub>
                          <m:sSubPr>
                            <m:ctrlPr>
                              <w:rPr>
                                <w:rFonts w:ascii="Cambria Math" w:eastAsia="微軟正黑體" w:hAnsi="Cambria Math"/>
                                <w:b/>
                                <w:color w:val="FF0000"/>
                                <w:lang w:eastAsia="zh-HK"/>
                              </w:rPr>
                            </m:ctrlPr>
                          </m:sSubPr>
                          <m:e>
                            <m:r>
                              <m:rPr>
                                <m:sty m:val="bi"/>
                              </m:rPr>
                              <w:rPr>
                                <w:rFonts w:ascii="Cambria Math" w:eastAsia="微軟正黑體" w:hAnsi="Cambria Math"/>
                                <w:color w:val="FF0000"/>
                                <w:lang w:eastAsia="zh-HK"/>
                              </w:rPr>
                              <m:t>h</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起跳時的高度愈高，</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w:t>
                      </w:r>
                    </w:p>
                  </w:txbxContent>
                </v:textbox>
              </v:shape>
            </w:pict>
          </mc:Fallback>
        </mc:AlternateContent>
      </w:r>
      <w:r w:rsidR="00844E93" w:rsidRPr="000E1E86">
        <w:rPr>
          <w:noProof/>
        </w:rPr>
        <mc:AlternateContent>
          <mc:Choice Requires="wps">
            <w:drawing>
              <wp:anchor distT="0" distB="0" distL="114300" distR="114300" simplePos="0" relativeHeight="251709440" behindDoc="0" locked="0" layoutInCell="1" allowOverlap="1" wp14:anchorId="3B9F9EA8" wp14:editId="759660E1">
                <wp:simplePos x="0" y="0"/>
                <wp:positionH relativeFrom="column">
                  <wp:posOffset>-106045</wp:posOffset>
                </wp:positionH>
                <wp:positionV relativeFrom="paragraph">
                  <wp:posOffset>-5411651</wp:posOffset>
                </wp:positionV>
                <wp:extent cx="5485765" cy="363855"/>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63855"/>
                        </a:xfrm>
                        <a:prstGeom prst="rect">
                          <a:avLst/>
                        </a:prstGeom>
                        <a:noFill/>
                        <a:ln w="9525">
                          <a:noFill/>
                          <a:miter lim="800000"/>
                          <a:headEnd/>
                          <a:tailEnd/>
                        </a:ln>
                      </wps:spPr>
                      <wps:txbx>
                        <w:txbxContent>
                          <w:p w:rsidR="000E1E86" w:rsidRPr="000E1E86" w:rsidRDefault="002F519E" w:rsidP="000E1E86">
                            <w:pPr>
                              <w:snapToGrid w:val="0"/>
                              <w:rPr>
                                <w:rFonts w:ascii="微軟正黑體" w:eastAsia="微軟正黑體" w:hAnsi="微軟正黑體"/>
                                <w:b/>
                              </w:rPr>
                            </w:pPr>
                            <w:r>
                              <w:rPr>
                                <w:rFonts w:ascii="微軟正黑體" w:eastAsia="微軟正黑體" w:hAnsi="微軟正黑體" w:hint="eastAsia"/>
                                <w:b/>
                              </w:rPr>
                              <w:t>2.</w:t>
                            </w:r>
                            <w:r w:rsidRPr="002F519E">
                              <w:rPr>
                                <w:rFonts w:ascii="微軟正黑體" w:eastAsia="微軟正黑體" w:hAnsi="微軟正黑體" w:hint="eastAsia"/>
                                <w:b/>
                              </w:rPr>
                              <w:t>影片中喬丹的「罰球線起跳灌籃」的二次函數為</w:t>
                            </w:r>
                            <m:oMath>
                              <m:r>
                                <m:rPr>
                                  <m:sty m:val="b"/>
                                </m:rPr>
                                <w:rPr>
                                  <w:rFonts w:ascii="Cambria Math" w:eastAsia="微軟正黑體" w:hAnsi="Cambria Math"/>
                                  <w:lang w:eastAsia="zh-HK"/>
                                </w:rPr>
                                <m:t>h=</m:t>
                              </m:r>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m:t>
                              </m:r>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t+</m:t>
                              </m:r>
                              <m:f>
                                <m:fPr>
                                  <m:ctrlPr>
                                    <w:rPr>
                                      <w:rFonts w:ascii="Cambria Math" w:eastAsia="微軟正黑體" w:hAnsi="Cambria Math"/>
                                      <w:b/>
                                      <w:i/>
                                      <w:lang w:eastAsia="zh-HK"/>
                                    </w:rPr>
                                  </m:ctrlPr>
                                </m:fPr>
                                <m:num>
                                  <m:r>
                                    <m:rPr>
                                      <m:sty m:val="bi"/>
                                    </m:rPr>
                                    <w:rPr>
                                      <w:rFonts w:ascii="Cambria Math" w:eastAsia="微軟正黑體" w:hAnsi="Cambria Math"/>
                                      <w:lang w:eastAsia="zh-HK"/>
                                    </w:rPr>
                                    <m:t>1</m:t>
                                  </m:r>
                                </m:num>
                                <m:den>
                                  <m:r>
                                    <m:rPr>
                                      <m:sty m:val="bi"/>
                                    </m:rPr>
                                    <w:rPr>
                                      <w:rFonts w:ascii="Cambria Math" w:eastAsia="微軟正黑體" w:hAnsi="Cambria Math"/>
                                      <w:lang w:eastAsia="zh-HK"/>
                                    </w:rPr>
                                    <m:t>2</m:t>
                                  </m:r>
                                </m:den>
                              </m:f>
                              <m:r>
                                <m:rPr>
                                  <m:sty m:val="bi"/>
                                </m:rPr>
                                <w:rPr>
                                  <w:rFonts w:ascii="Cambria Math" w:eastAsia="微軟正黑體" w:hAnsi="Cambria Math"/>
                                  <w:lang w:eastAsia="zh-HK"/>
                                </w:rPr>
                                <m:t>g</m:t>
                              </m:r>
                              <m:sSup>
                                <m:sSupPr>
                                  <m:ctrlPr>
                                    <w:rPr>
                                      <w:rFonts w:ascii="Cambria Math" w:eastAsia="微軟正黑體" w:hAnsi="Cambria Math"/>
                                      <w:b/>
                                      <w:i/>
                                      <w:lang w:eastAsia="zh-HK"/>
                                    </w:rPr>
                                  </m:ctrlPr>
                                </m:sSupPr>
                                <m:e>
                                  <m:r>
                                    <m:rPr>
                                      <m:sty m:val="bi"/>
                                    </m:rPr>
                                    <w:rPr>
                                      <w:rFonts w:ascii="Cambria Math" w:eastAsia="微軟正黑體" w:hAnsi="Cambria Math"/>
                                      <w:lang w:eastAsia="zh-HK"/>
                                    </w:rPr>
                                    <m:t>t</m:t>
                                  </m:r>
                                </m:e>
                                <m:sup>
                                  <m:r>
                                    <m:rPr>
                                      <m:sty m:val="bi"/>
                                    </m:rPr>
                                    <w:rPr>
                                      <w:rFonts w:ascii="Cambria Math" w:eastAsia="微軟正黑體" w:hAnsi="Cambria Math"/>
                                      <w:lang w:eastAsia="zh-HK"/>
                                    </w:rPr>
                                    <m:t>2</m:t>
                                  </m:r>
                                </m:sup>
                              </m:sSup>
                            </m:oMath>
                            <w:r w:rsidRPr="002F519E">
                              <w:rPr>
                                <w:rFonts w:ascii="微軟正黑體" w:eastAsia="微軟正黑體" w:hAnsi="微軟正黑體" w:hint="eastAsia"/>
                                <w:b/>
                              </w:rPr>
                              <w:t>，其中h</w:t>
                            </w:r>
                            <w:proofErr w:type="gramStart"/>
                            <w:r w:rsidRPr="002F519E">
                              <w:rPr>
                                <w:rFonts w:ascii="微軟正黑體" w:eastAsia="微軟正黑體" w:hAnsi="微軟正黑體" w:hint="eastAsia"/>
                                <w:b/>
                              </w:rPr>
                              <w:t>為滯空</w:t>
                            </w:r>
                            <w:proofErr w:type="gramEnd"/>
                            <w:r w:rsidRPr="002F519E">
                              <w:rPr>
                                <w:rFonts w:ascii="微軟正黑體" w:eastAsia="微軟正黑體" w:hAnsi="微軟正黑體" w:hint="eastAsia"/>
                                <w:b/>
                              </w:rPr>
                              <w:t>高度，</w:t>
                            </w:r>
                            <m:oMath>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為起跳時的高度(若從地面則為0)，</w:t>
                            </w:r>
                            <m:oMath>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為起跳時的速度，g為重力加速度，t</w:t>
                            </w:r>
                            <w:proofErr w:type="gramStart"/>
                            <w:r w:rsidRPr="002F519E">
                              <w:rPr>
                                <w:rFonts w:ascii="微軟正黑體" w:eastAsia="微軟正黑體" w:hAnsi="微軟正黑體" w:hint="eastAsia"/>
                                <w:b/>
                              </w:rPr>
                              <w:t>為滯空</w:t>
                            </w:r>
                            <w:proofErr w:type="gramEnd"/>
                            <w:r w:rsidRPr="002F519E">
                              <w:rPr>
                                <w:rFonts w:ascii="微軟正黑體" w:eastAsia="微軟正黑體" w:hAnsi="微軟正黑體" w:hint="eastAsia"/>
                                <w:b/>
                              </w:rPr>
                              <w:t>時間。請問在這個式子中，除了重力加速度g的大小會影響滯空高度外，還有什麼因素會</w:t>
                            </w:r>
                            <w:proofErr w:type="gramStart"/>
                            <w:r w:rsidRPr="002F519E">
                              <w:rPr>
                                <w:rFonts w:ascii="微軟正黑體" w:eastAsia="微軟正黑體" w:hAnsi="微軟正黑體" w:hint="eastAsia"/>
                                <w:b/>
                              </w:rPr>
                              <w:t>影響到滯空</w:t>
                            </w:r>
                            <w:proofErr w:type="gramEnd"/>
                            <w:r w:rsidRPr="002F519E">
                              <w:rPr>
                                <w:rFonts w:ascii="微軟正黑體" w:eastAsia="微軟正黑體" w:hAnsi="微軟正黑體" w:hint="eastAsia"/>
                                <w:b/>
                              </w:rPr>
                              <w:t>高度呢？說說看你的想法。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9F9EA8" id="_x0000_s1032" type="#_x0000_t202" style="position:absolute;margin-left:-8.35pt;margin-top:-426.1pt;width:431.95pt;height:28.6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" filled="f" stroked="f">
                <v:textbox style="mso-fit-shape-to-text:t">
                  <w:txbxContent>
                    <w:p w:rsidR="000E1E86" w:rsidRPr="000E1E86" w:rsidRDefault="002F519E" w:rsidP="000E1E86">
                      <w:pPr>
                        <w:snapToGrid w:val="0"/>
                        <w:rPr>
                          <w:rFonts w:ascii="微軟正黑體" w:eastAsia="微軟正黑體" w:hAnsi="微軟正黑體"/>
                          <w:b/>
                        </w:rPr>
                      </w:pPr>
                      <w:r>
                        <w:rPr>
                          <w:rFonts w:ascii="微軟正黑體" w:eastAsia="微軟正黑體" w:hAnsi="微軟正黑體" w:hint="eastAsia"/>
                          <w:b/>
                        </w:rPr>
                        <w:t>2.</w:t>
                      </w:r>
                      <w:r w:rsidRPr="002F519E">
                        <w:rPr>
                          <w:rFonts w:ascii="微軟正黑體" w:eastAsia="微軟正黑體" w:hAnsi="微軟正黑體" w:hint="eastAsia"/>
                          <w:b/>
                        </w:rPr>
                        <w:t>影片中喬丹的「罰球線起跳灌籃」的二次函數為</w:t>
                      </w:r>
                      <m:oMath>
                        <m:r>
                          <m:rPr>
                            <m:sty m:val="b"/>
                          </m:rPr>
                          <w:rPr>
                            <w:rFonts w:ascii="Cambria Math" w:eastAsia="微軟正黑體" w:hAnsi="Cambria Math"/>
                            <w:lang w:eastAsia="zh-HK"/>
                          </w:rPr>
                          <m:t>h=</m:t>
                        </m:r>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m:t>
                        </m:r>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t+</m:t>
                        </m:r>
                        <m:f>
                          <m:fPr>
                            <m:ctrlPr>
                              <w:rPr>
                                <w:rFonts w:ascii="Cambria Math" w:eastAsia="微軟正黑體" w:hAnsi="Cambria Math"/>
                                <w:b/>
                                <w:i/>
                                <w:lang w:eastAsia="zh-HK"/>
                              </w:rPr>
                            </m:ctrlPr>
                          </m:fPr>
                          <m:num>
                            <m:r>
                              <m:rPr>
                                <m:sty m:val="bi"/>
                              </m:rPr>
                              <w:rPr>
                                <w:rFonts w:ascii="Cambria Math" w:eastAsia="微軟正黑體" w:hAnsi="Cambria Math"/>
                                <w:lang w:eastAsia="zh-HK"/>
                              </w:rPr>
                              <m:t>1</m:t>
                            </m:r>
                          </m:num>
                          <m:den>
                            <m:r>
                              <m:rPr>
                                <m:sty m:val="bi"/>
                              </m:rPr>
                              <w:rPr>
                                <w:rFonts w:ascii="Cambria Math" w:eastAsia="微軟正黑體" w:hAnsi="Cambria Math"/>
                                <w:lang w:eastAsia="zh-HK"/>
                              </w:rPr>
                              <m:t>2</m:t>
                            </m:r>
                          </m:den>
                        </m:f>
                        <m:r>
                          <m:rPr>
                            <m:sty m:val="bi"/>
                          </m:rPr>
                          <w:rPr>
                            <w:rFonts w:ascii="Cambria Math" w:eastAsia="微軟正黑體" w:hAnsi="Cambria Math"/>
                            <w:lang w:eastAsia="zh-HK"/>
                          </w:rPr>
                          <m:t>g</m:t>
                        </m:r>
                        <m:sSup>
                          <m:sSupPr>
                            <m:ctrlPr>
                              <w:rPr>
                                <w:rFonts w:ascii="Cambria Math" w:eastAsia="微軟正黑體" w:hAnsi="Cambria Math"/>
                                <w:b/>
                                <w:i/>
                                <w:lang w:eastAsia="zh-HK"/>
                              </w:rPr>
                            </m:ctrlPr>
                          </m:sSupPr>
                          <m:e>
                            <m:r>
                              <m:rPr>
                                <m:sty m:val="bi"/>
                              </m:rPr>
                              <w:rPr>
                                <w:rFonts w:ascii="Cambria Math" w:eastAsia="微軟正黑體" w:hAnsi="Cambria Math"/>
                                <w:lang w:eastAsia="zh-HK"/>
                              </w:rPr>
                              <m:t>t</m:t>
                            </m:r>
                          </m:e>
                          <m:sup>
                            <m:r>
                              <m:rPr>
                                <m:sty m:val="bi"/>
                              </m:rPr>
                              <w:rPr>
                                <w:rFonts w:ascii="Cambria Math" w:eastAsia="微軟正黑體" w:hAnsi="Cambria Math"/>
                                <w:lang w:eastAsia="zh-HK"/>
                              </w:rPr>
                              <m:t>2</m:t>
                            </m:r>
                          </m:sup>
                        </m:sSup>
                      </m:oMath>
                      <w:r w:rsidRPr="002F519E">
                        <w:rPr>
                          <w:rFonts w:ascii="微軟正黑體" w:eastAsia="微軟正黑體" w:hAnsi="微軟正黑體" w:hint="eastAsia"/>
                          <w:b/>
                        </w:rPr>
                        <w:t>，其中h</w:t>
                      </w:r>
                      <w:proofErr w:type="gramStart"/>
                      <w:r w:rsidRPr="002F519E">
                        <w:rPr>
                          <w:rFonts w:ascii="微軟正黑體" w:eastAsia="微軟正黑體" w:hAnsi="微軟正黑體" w:hint="eastAsia"/>
                          <w:b/>
                        </w:rPr>
                        <w:t>為滯空</w:t>
                      </w:r>
                      <w:proofErr w:type="gramEnd"/>
                      <w:r w:rsidRPr="002F519E">
                        <w:rPr>
                          <w:rFonts w:ascii="微軟正黑體" w:eastAsia="微軟正黑體" w:hAnsi="微軟正黑體" w:hint="eastAsia"/>
                          <w:b/>
                        </w:rPr>
                        <w:t>高度，</w:t>
                      </w:r>
                      <m:oMath>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為起跳時的高度(若從地面則為0)，</w:t>
                      </w:r>
                      <m:oMath>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為起跳時的速度，g為重力加速度，t</w:t>
                      </w:r>
                      <w:proofErr w:type="gramStart"/>
                      <w:r w:rsidRPr="002F519E">
                        <w:rPr>
                          <w:rFonts w:ascii="微軟正黑體" w:eastAsia="微軟正黑體" w:hAnsi="微軟正黑體" w:hint="eastAsia"/>
                          <w:b/>
                        </w:rPr>
                        <w:t>為滯空</w:t>
                      </w:r>
                      <w:proofErr w:type="gramEnd"/>
                      <w:r w:rsidRPr="002F519E">
                        <w:rPr>
                          <w:rFonts w:ascii="微軟正黑體" w:eastAsia="微軟正黑體" w:hAnsi="微軟正黑體" w:hint="eastAsia"/>
                          <w:b/>
                        </w:rPr>
                        <w:t>時間。請問在這個式子中，除了重力加速度g的大小會影響滯空高度外，還有什麼因素會</w:t>
                      </w:r>
                      <w:proofErr w:type="gramStart"/>
                      <w:r w:rsidRPr="002F519E">
                        <w:rPr>
                          <w:rFonts w:ascii="微軟正黑體" w:eastAsia="微軟正黑體" w:hAnsi="微軟正黑體" w:hint="eastAsia"/>
                          <w:b/>
                        </w:rPr>
                        <w:t>影響到滯空</w:t>
                      </w:r>
                      <w:proofErr w:type="gramEnd"/>
                      <w:r w:rsidRPr="002F519E">
                        <w:rPr>
                          <w:rFonts w:ascii="微軟正黑體" w:eastAsia="微軟正黑體" w:hAnsi="微軟正黑體" w:hint="eastAsia"/>
                          <w:b/>
                        </w:rPr>
                        <w:t>高度呢？說說看你的想法。</w:t>
                      </w:r>
                    </w:p>
                  </w:txbxContent>
                </v:textbox>
              </v:shape>
            </w:pict>
          </mc:Fallback>
        </mc:AlternateContent>
      </w:r>
      <w:r w:rsidR="002F519E">
        <w:rPr>
          <w:noProof/>
        </w:rPr>
        <mc:AlternateContent>
          <mc:Choice Requires="wps">
            <w:drawing>
              <wp:anchor distT="0" distB="0" distL="114300" distR="114300" simplePos="0" relativeHeight="251707392" behindDoc="0" locked="0" layoutInCell="1" allowOverlap="1" wp14:anchorId="45EB5329" wp14:editId="6FE232C5">
                <wp:simplePos x="0" y="0"/>
                <wp:positionH relativeFrom="column">
                  <wp:posOffset>-97971</wp:posOffset>
                </wp:positionH>
                <wp:positionV relativeFrom="paragraph">
                  <wp:posOffset>-6789600</wp:posOffset>
                </wp:positionV>
                <wp:extent cx="5485130" cy="1273628"/>
                <wp:effectExtent l="0" t="0" r="0" b="3175"/>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1273628"/>
                        </a:xfrm>
                        <a:prstGeom prst="rect">
                          <a:avLst/>
                        </a:prstGeom>
                        <a:noFill/>
                        <a:ln w="9525">
                          <a:noFill/>
                          <a:miter lim="800000"/>
                          <a:headEnd/>
                          <a:tailEnd/>
                        </a:ln>
                      </wps:spPr>
                      <wps:txbx>
                        <w:txbxContent>
                          <w:p w:rsidR="002F519E"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參考答案：</w:t>
                            </w:r>
                          </w:p>
                          <w:p w:rsidR="002F519E" w:rsidRPr="002F519E"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(1)投籃的軌跡是水平距離與(s)與高度(h)的二次函數</w:t>
                            </w:r>
                          </w:p>
                          <w:p w:rsidR="002F519E" w:rsidRPr="002F519E"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(2)跳水的路徑是水平距離與(s)與高度(h)的二次函數</w:t>
                            </w:r>
                          </w:p>
                          <w:p w:rsidR="00A77922" w:rsidRPr="000E1E86"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(3)棒球選手擊出飛球時，球的行進路線是水平距離與(s)與高度(h)的二次函數。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5329" id="_x0000_s1033" type="#_x0000_t202" style="position:absolute;margin-left:-7.7pt;margin-top:-534.6pt;width:431.9pt;height:10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" filled="f" stroked="f">
                <v:textbox>
                  <w:txbxContent>
                    <w:p w:rsidR="002F519E"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參考答案：</w:t>
                      </w:r>
                    </w:p>
                    <w:p w:rsidR="002F519E" w:rsidRPr="002F519E"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(1)投籃的軌跡是水平距離與(s)與高度(h)的二次函數</w:t>
                      </w:r>
                    </w:p>
                    <w:p w:rsidR="002F519E" w:rsidRPr="002F519E"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color w:val="FF0000"/>
                          <w:lang w:eastAsia="zh-HK"/>
                        </w:rPr>
                        <w:t>(2)跳水的路徑是水平距離與(s)與高度(h)的二次函數</w:t>
                      </w:r>
                    </w:p>
                    <w:p w:rsidR="00A77922" w:rsidRPr="000E1E86"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(3)棒球選手擊出飛球時，球的行進路線是水平距離與(s)與高度(h)的二次函數。</w:t>
                      </w:r>
                    </w:p>
                  </w:txbxContent>
                </v:textbox>
              </v:shape>
            </w:pict>
          </mc:Fallback>
        </mc:AlternateContent>
      </w:r>
      <w:r w:rsidR="00D720F3">
        <w:rPr>
          <w:noProof/>
        </w:rPr>
        <mc:AlternateContent>
          <mc:Choice Requires="wps">
            <w:drawing>
              <wp:anchor distT="0" distB="0" distL="114300" distR="114300" simplePos="0" relativeHeight="251705344" behindDoc="0" locked="0" layoutInCell="1" allowOverlap="1" wp14:anchorId="2C47D75C" wp14:editId="5B1DAA07">
                <wp:simplePos x="0" y="0"/>
                <wp:positionH relativeFrom="margin">
                  <wp:align>center</wp:align>
                </wp:positionH>
                <wp:positionV relativeFrom="paragraph">
                  <wp:posOffset>-7408545</wp:posOffset>
                </wp:positionV>
                <wp:extent cx="5485765" cy="363855"/>
                <wp:effectExtent l="0" t="0" r="0" b="127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63855"/>
                        </a:xfrm>
                        <a:prstGeom prst="rect">
                          <a:avLst/>
                        </a:prstGeom>
                        <a:noFill/>
                        <a:ln w="9525">
                          <a:noFill/>
                          <a:miter lim="800000"/>
                          <a:headEnd/>
                          <a:tailEnd/>
                        </a:ln>
                      </wps:spPr>
                      <wps:txbx>
                        <w:txbxContent>
                          <w:p w:rsidR="002F519E" w:rsidRPr="002F519E" w:rsidRDefault="002F519E" w:rsidP="002F519E">
                            <w:pPr>
                              <w:snapToGrid w:val="0"/>
                              <w:rPr>
                                <w:rFonts w:ascii="微軟正黑體" w:eastAsia="微軟正黑體" w:hAnsi="微軟正黑體"/>
                                <w:b/>
                              </w:rPr>
                            </w:pPr>
                            <w:r>
                              <w:rPr>
                                <w:rFonts w:ascii="微軟正黑體" w:eastAsia="微軟正黑體" w:hAnsi="微軟正黑體" w:hint="eastAsia"/>
                                <w:b/>
                              </w:rPr>
                              <w:t>1.</w:t>
                            </w:r>
                            <w:r w:rsidRPr="002F519E">
                              <w:rPr>
                                <w:rFonts w:ascii="微軟正黑體" w:eastAsia="微軟正黑體" w:hAnsi="微軟正黑體" w:hint="eastAsia"/>
                                <w:b/>
                              </w:rPr>
                              <w:t>影片中提到喬丹的「罰球線起跳灌籃」是時間(t)與高度(h)的二次函數。</w:t>
                            </w:r>
                          </w:p>
                          <w:p w:rsidR="00A77922" w:rsidRPr="009A425A" w:rsidRDefault="002F519E" w:rsidP="002F519E">
                            <w:pPr>
                              <w:snapToGrid w:val="0"/>
                              <w:rPr>
                                <w:rFonts w:ascii="微軟正黑體" w:eastAsia="微軟正黑體" w:hAnsi="微軟正黑體"/>
                                <w:b/>
                              </w:rPr>
                            </w:pPr>
                            <w:r w:rsidRPr="002F519E">
                              <w:rPr>
                                <w:rFonts w:ascii="微軟正黑體" w:eastAsia="微軟正黑體" w:hAnsi="微軟正黑體" w:hint="eastAsia"/>
                                <w:b/>
                              </w:rPr>
                              <w:t>你是否可以試著舉出生活中二次函數的例子？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7D75C" id="_x0000_s1034" type="#_x0000_t202" style="position:absolute;margin-left:0;margin-top:-583.35pt;width:431.95pt;height:28.65pt;z-index:25170534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" filled="f" stroked="f">
                <v:textbox style="mso-fit-shape-to-text:t">
                  <w:txbxContent>
                    <w:p w:rsidR="002F519E" w:rsidRPr="002F519E" w:rsidRDefault="002F519E" w:rsidP="002F519E">
                      <w:pPr>
                        <w:snapToGrid w:val="0"/>
                        <w:rPr>
                          <w:rFonts w:ascii="微軟正黑體" w:eastAsia="微軟正黑體" w:hAnsi="微軟正黑體"/>
                          <w:b/>
                        </w:rPr>
                      </w:pPr>
                      <w:r>
                        <w:rPr>
                          <w:rFonts w:ascii="微軟正黑體" w:eastAsia="微軟正黑體" w:hAnsi="微軟正黑體" w:hint="eastAsia"/>
                          <w:b/>
                        </w:rPr>
                        <w:t>1.</w:t>
                      </w:r>
                      <w:r w:rsidRPr="002F519E">
                        <w:rPr>
                          <w:rFonts w:ascii="微軟正黑體" w:eastAsia="微軟正黑體" w:hAnsi="微軟正黑體" w:hint="eastAsia"/>
                          <w:b/>
                        </w:rPr>
                        <w:t>影片中提到喬丹的「罰球線起跳灌籃」是時間(t)與高度(h)的二次函數。</w:t>
                      </w:r>
                    </w:p>
                    <w:p w:rsidR="00A77922" w:rsidRPr="009A425A" w:rsidRDefault="002F519E" w:rsidP="002F519E">
                      <w:pPr>
                        <w:snapToGrid w:val="0"/>
                        <w:rPr>
                          <w:rFonts w:ascii="微軟正黑體" w:eastAsia="微軟正黑體" w:hAnsi="微軟正黑體"/>
                          <w:b/>
                        </w:rPr>
                      </w:pPr>
                      <w:r w:rsidRPr="002F519E">
                        <w:rPr>
                          <w:rFonts w:ascii="微軟正黑體" w:eastAsia="微軟正黑體" w:hAnsi="微軟正黑體" w:hint="eastAsia"/>
                          <w:b/>
                        </w:rPr>
                        <w:t>你是否可以試著舉出生活中二次函數的例子？</w:t>
                      </w:r>
                    </w:p>
                  </w:txbxContent>
                </v:textbox>
                <w10:wrap anchorx="margin"/>
              </v:shape>
            </w:pict>
          </mc:Fallback>
        </mc:AlternateContent>
      </w:r>
      <w:r w:rsidR="004750BD">
        <w:rPr>
          <w:noProof/>
        </w:rPr>
        <mc:AlternateContent>
          <mc:Choice Requires="wps">
            <w:drawing>
              <wp:anchor distT="0" distB="0" distL="114300" distR="114300" simplePos="0" relativeHeight="251722752" behindDoc="0" locked="0" layoutInCell="1" allowOverlap="1" wp14:anchorId="6BBC4BFC" wp14:editId="31BBEF45">
                <wp:simplePos x="0" y="0"/>
                <wp:positionH relativeFrom="column">
                  <wp:posOffset>4306101</wp:posOffset>
                </wp:positionH>
                <wp:positionV relativeFrom="paragraph">
                  <wp:posOffset>-1706880</wp:posOffset>
                </wp:positionV>
                <wp:extent cx="859155" cy="913765"/>
                <wp:effectExtent l="0" t="0" r="0" b="635"/>
                <wp:wrapNone/>
                <wp:docPr id="56" name="文字方塊 56"/>
                <wp:cNvGraphicFramePr/>
                <a:graphic xmlns:a="http://schemas.openxmlformats.org/drawingml/2006/main">
                  <a:graphicData uri="http://schemas.microsoft.com/office/word/2010/wordprocessingShape">
                    <wps:wsp>
                      <wps:cNvSpPr txBox="1"/>
                      <wps:spPr>
                        <a:xfrm>
                          <a:off x="0" y="0"/>
                          <a:ext cx="859155" cy="913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1062" w:rsidRPr="00F01062" w:rsidRDefault="00F01062" w:rsidP="00F01062"/>
                          <w:p w:rsidR="00F01062" w:rsidRPr="00F01062" w:rsidRDefault="00F01062" w:rsidP="00F0106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C4BFC" id="文字方塊 56" o:spid="_x0000_s1035" type="#_x0000_t202" style="position:absolute;margin-left:339.05pt;margin-top:-134.4pt;width:67.65pt;height:71.9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" filled="f" stroked="f" strokeweight=".5pt">
                <v:textbox>
                  <w:txbxContent>
                    <w:p w:rsidR="00F01062" w:rsidRPr="00F01062" w:rsidRDefault="00F01062" w:rsidP="00F01062"/>
                    <w:p w:rsidR="00F01062" w:rsidRPr="00F01062" w:rsidRDefault="00F01062" w:rsidP="00F01062"/>
                  </w:txbxContent>
                </v:textbox>
              </v:shape>
            </w:pict>
          </mc:Fallback>
        </mc:AlternateContent>
      </w:r>
      <w:r w:rsidR="00F40E2F">
        <w:tab/>
      </w:r>
    </w:p>
    <w:p w:rsidR="00FE5687" w:rsidRDefault="0062081A">
      <w:pPr>
        <w:widowControl/>
      </w:pPr>
      <w:r>
        <w:rPr>
          <w:noProof/>
        </w:rPr>
        <mc:AlternateContent>
          <mc:Choice Requires="wps">
            <w:drawing>
              <wp:anchor distT="0" distB="0" distL="114300" distR="114300" simplePos="0" relativeHeight="251761664" behindDoc="0" locked="0" layoutInCell="1" allowOverlap="1" wp14:anchorId="64FEFF1F" wp14:editId="258E441F">
                <wp:simplePos x="0" y="0"/>
                <wp:positionH relativeFrom="margin">
                  <wp:posOffset>-92075</wp:posOffset>
                </wp:positionH>
                <wp:positionV relativeFrom="paragraph">
                  <wp:posOffset>1246818</wp:posOffset>
                </wp:positionV>
                <wp:extent cx="5609229" cy="1391920"/>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229" cy="1391920"/>
                        </a:xfrm>
                        <a:prstGeom prst="rect">
                          <a:avLst/>
                        </a:prstGeom>
                        <a:noFill/>
                        <a:ln w="9525">
                          <a:noFill/>
                          <a:miter lim="800000"/>
                          <a:headEnd/>
                          <a:tailEnd/>
                        </a:ln>
                      </wps:spPr>
                      <wps:txbx>
                        <w:txbxContent>
                          <w:p w:rsidR="007915D5" w:rsidRDefault="007915D5" w:rsidP="007915D5">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p>
                          <w:p w:rsidR="006042C3" w:rsidRPr="006042C3" w:rsidRDefault="006042C3" w:rsidP="006042C3">
                            <w:pPr>
                              <w:snapToGrid w:val="0"/>
                              <w:rPr>
                                <w:rFonts w:ascii="微軟正黑體" w:eastAsia="微軟正黑體" w:hAnsi="微軟正黑體"/>
                                <w:b/>
                                <w:color w:val="FF0000"/>
                              </w:rPr>
                            </w:pPr>
                            <w:r w:rsidRPr="006042C3">
                              <w:rPr>
                                <w:rFonts w:ascii="微軟正黑體" w:eastAsia="微軟正黑體" w:hAnsi="微軟正黑體" w:hint="eastAsia"/>
                                <w:b/>
                                <w:color w:val="FF0000"/>
                              </w:rPr>
                              <w:t>答案： 略，詳見解析</w:t>
                            </w:r>
                          </w:p>
                          <w:p w:rsidR="006042C3" w:rsidRDefault="006042C3" w:rsidP="006042C3">
                            <w:pPr>
                              <w:snapToGrid w:val="0"/>
                              <w:rPr>
                                <w:rFonts w:ascii="微軟正黑體" w:eastAsia="微軟正黑體" w:hAnsi="微軟正黑體"/>
                                <w:b/>
                                <w:color w:val="FF0000"/>
                              </w:rPr>
                            </w:pPr>
                            <w:r w:rsidRPr="006042C3">
                              <w:rPr>
                                <w:rFonts w:ascii="微軟正黑體" w:eastAsia="微軟正黑體" w:hAnsi="微軟正黑體" w:hint="eastAsia"/>
                                <w:b/>
                                <w:color w:val="FF0000"/>
                              </w:rPr>
                              <w:t>解析： 熱力學第一定律為能量守恆定律，在</w:t>
                            </w:r>
                            <w:proofErr w:type="gramStart"/>
                            <w:r w:rsidRPr="006042C3">
                              <w:rPr>
                                <w:rFonts w:ascii="微軟正黑體" w:eastAsia="微軟正黑體" w:hAnsi="微軟正黑體" w:hint="eastAsia"/>
                                <w:b/>
                                <w:color w:val="FF0000"/>
                              </w:rPr>
                              <w:t>能量間的轉換</w:t>
                            </w:r>
                            <w:proofErr w:type="gramEnd"/>
                            <w:r w:rsidRPr="006042C3">
                              <w:rPr>
                                <w:rFonts w:ascii="微軟正黑體" w:eastAsia="微軟正黑體" w:hAnsi="微軟正黑體" w:hint="eastAsia"/>
                                <w:b/>
                                <w:color w:val="FF0000"/>
                              </w:rPr>
                              <w:t>輸入能量小於或等於輸出能量，能量無法被創造或消滅。</w:t>
                            </w:r>
                            <w:proofErr w:type="gramStart"/>
                            <w:r w:rsidRPr="006042C3">
                              <w:rPr>
                                <w:rFonts w:ascii="微軟正黑體" w:eastAsia="微軟正黑體" w:hAnsi="微軟正黑體" w:hint="eastAsia"/>
                                <w:b/>
                                <w:color w:val="FF0000"/>
                              </w:rPr>
                              <w:t>故永動機</w:t>
                            </w:r>
                            <w:proofErr w:type="gramEnd"/>
                            <w:r w:rsidRPr="006042C3">
                              <w:rPr>
                                <w:rFonts w:ascii="微軟正黑體" w:eastAsia="微軟正黑體" w:hAnsi="微軟正黑體" w:hint="eastAsia"/>
                                <w:b/>
                                <w:color w:val="FF0000"/>
                              </w:rPr>
                              <w:t>要持續的運轉，必定有消耗能量，又因能量無法被創造，最後則沒有多餘的能量輸出。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EFF1F" id="_x0000_s1036" type="#_x0000_t202" style="position:absolute;margin-left:-7.25pt;margin-top:98.15pt;width:441.65pt;height:109.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" filled="f" stroked="f">
                <v:textbox>
                  <w:txbxContent>
                    <w:p w:rsidR="007915D5" w:rsidRDefault="007915D5" w:rsidP="007915D5">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p>
                    <w:p w:rsidR="006042C3" w:rsidRPr="006042C3" w:rsidRDefault="006042C3" w:rsidP="006042C3">
                      <w:pPr>
                        <w:snapToGrid w:val="0"/>
                        <w:rPr>
                          <w:rFonts w:ascii="微軟正黑體" w:eastAsia="微軟正黑體" w:hAnsi="微軟正黑體" w:hint="eastAsia"/>
                          <w:b/>
                          <w:color w:val="FF0000"/>
                        </w:rPr>
                      </w:pPr>
                      <w:r w:rsidRPr="006042C3">
                        <w:rPr>
                          <w:rFonts w:ascii="微軟正黑體" w:eastAsia="微軟正黑體" w:hAnsi="微軟正黑體" w:hint="eastAsia"/>
                          <w:b/>
                          <w:color w:val="FF0000"/>
                        </w:rPr>
                        <w:t>答案： 略，詳見解析</w:t>
                      </w:r>
                    </w:p>
                    <w:p w:rsidR="006042C3" w:rsidRDefault="006042C3" w:rsidP="006042C3">
                      <w:pPr>
                        <w:snapToGrid w:val="0"/>
                        <w:rPr>
                          <w:rFonts w:ascii="微軟正黑體" w:eastAsia="微軟正黑體" w:hAnsi="微軟正黑體" w:hint="eastAsia"/>
                          <w:b/>
                          <w:color w:val="FF0000"/>
                        </w:rPr>
                      </w:pPr>
                      <w:r w:rsidRPr="006042C3">
                        <w:rPr>
                          <w:rFonts w:ascii="微軟正黑體" w:eastAsia="微軟正黑體" w:hAnsi="微軟正黑體" w:hint="eastAsia"/>
                          <w:b/>
                          <w:color w:val="FF0000"/>
                        </w:rPr>
                        <w:t>解析： 熱力學第一定律為能量守恆定律，在</w:t>
                      </w:r>
                      <w:proofErr w:type="gramStart"/>
                      <w:r w:rsidRPr="006042C3">
                        <w:rPr>
                          <w:rFonts w:ascii="微軟正黑體" w:eastAsia="微軟正黑體" w:hAnsi="微軟正黑體" w:hint="eastAsia"/>
                          <w:b/>
                          <w:color w:val="FF0000"/>
                        </w:rPr>
                        <w:t>能量間的轉換</w:t>
                      </w:r>
                      <w:proofErr w:type="gramEnd"/>
                      <w:r w:rsidRPr="006042C3">
                        <w:rPr>
                          <w:rFonts w:ascii="微軟正黑體" w:eastAsia="微軟正黑體" w:hAnsi="微軟正黑體" w:hint="eastAsia"/>
                          <w:b/>
                          <w:color w:val="FF0000"/>
                        </w:rPr>
                        <w:t>輸入能量小於或等於輸出能量，能量無法被創造或消滅。</w:t>
                      </w:r>
                      <w:proofErr w:type="gramStart"/>
                      <w:r w:rsidRPr="006042C3">
                        <w:rPr>
                          <w:rFonts w:ascii="微軟正黑體" w:eastAsia="微軟正黑體" w:hAnsi="微軟正黑體" w:hint="eastAsia"/>
                          <w:b/>
                          <w:color w:val="FF0000"/>
                        </w:rPr>
                        <w:t>故永動機</w:t>
                      </w:r>
                      <w:proofErr w:type="gramEnd"/>
                      <w:r w:rsidRPr="006042C3">
                        <w:rPr>
                          <w:rFonts w:ascii="微軟正黑體" w:eastAsia="微軟正黑體" w:hAnsi="微軟正黑體" w:hint="eastAsia"/>
                          <w:b/>
                          <w:color w:val="FF0000"/>
                        </w:rPr>
                        <w:t>要持續的運轉，必定有消耗能量，又因能量無法被創造，最後則沒有多餘的能量輸出。</w:t>
                      </w:r>
                    </w:p>
                  </w:txbxContent>
                </v:textbox>
                <w10:wrap anchorx="margin"/>
              </v:shape>
            </w:pict>
          </mc:Fallback>
        </mc:AlternateContent>
      </w:r>
      <w:r w:rsidR="006042C3">
        <w:rPr>
          <w:noProof/>
        </w:rPr>
        <mc:AlternateContent>
          <mc:Choice Requires="wps">
            <w:drawing>
              <wp:anchor distT="0" distB="0" distL="114300" distR="114300" simplePos="0" relativeHeight="251758592" behindDoc="0" locked="0" layoutInCell="1" allowOverlap="1" wp14:anchorId="26A50DDB" wp14:editId="251144B4">
                <wp:simplePos x="0" y="0"/>
                <wp:positionH relativeFrom="margin">
                  <wp:posOffset>-8568</wp:posOffset>
                </wp:positionH>
                <wp:positionV relativeFrom="paragraph">
                  <wp:posOffset>6096000</wp:posOffset>
                </wp:positionV>
                <wp:extent cx="5497830" cy="1417955"/>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1417955"/>
                        </a:xfrm>
                        <a:prstGeom prst="rect">
                          <a:avLst/>
                        </a:prstGeom>
                        <a:noFill/>
                        <a:ln w="9525">
                          <a:noFill/>
                          <a:miter lim="800000"/>
                          <a:headEnd/>
                          <a:tailEnd/>
                        </a:ln>
                      </wps:spPr>
                      <wps:txbx>
                        <w:txbxContent>
                          <w:p w:rsidR="006042C3" w:rsidRPr="006042C3" w:rsidRDefault="007915D5" w:rsidP="006042C3">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r>
                              <w:rPr>
                                <w:rFonts w:ascii="微軟正黑體" w:eastAsia="微軟正黑體" w:hAnsi="微軟正黑體"/>
                                <w:b/>
                                <w:color w:val="FF0000"/>
                              </w:rPr>
                              <w:br/>
                            </w:r>
                            <w:r w:rsidR="006042C3" w:rsidRPr="006042C3">
                              <w:rPr>
                                <w:rFonts w:ascii="微軟正黑體" w:eastAsia="微軟正黑體" w:hAnsi="微軟正黑體" w:hint="eastAsia"/>
                                <w:b/>
                                <w:color w:val="FF0000"/>
                              </w:rPr>
                              <w:t>答案： 略，詳見解析</w:t>
                            </w:r>
                          </w:p>
                          <w:p w:rsidR="007915D5" w:rsidRPr="007915D5" w:rsidRDefault="006042C3" w:rsidP="00807B5E">
                            <w:pPr>
                              <w:snapToGrid w:val="0"/>
                              <w:rPr>
                                <w:rFonts w:ascii="微軟正黑體" w:eastAsia="微軟正黑體" w:hAnsi="微軟正黑體"/>
                                <w:b/>
                                <w:color w:val="FF0000"/>
                              </w:rPr>
                            </w:pPr>
                            <w:r w:rsidRPr="006042C3">
                              <w:rPr>
                                <w:rFonts w:ascii="微軟正黑體" w:eastAsia="微軟正黑體" w:hAnsi="微軟正黑體" w:hint="eastAsia"/>
                                <w:b/>
                                <w:color w:val="FF0000"/>
                              </w:rPr>
                              <w:t>解析： 熱力學第二定律為孤立的系統會朝向熱力學平衡</w:t>
                            </w:r>
                            <w:proofErr w:type="gramStart"/>
                            <w:r w:rsidRPr="006042C3">
                              <w:rPr>
                                <w:rFonts w:ascii="微軟正黑體" w:eastAsia="微軟正黑體" w:hAnsi="微軟正黑體" w:hint="eastAsia"/>
                                <w:b/>
                                <w:color w:val="FF0000"/>
                              </w:rPr>
                              <w:t>方向熵為最大化</w:t>
                            </w:r>
                            <w:proofErr w:type="gramEnd"/>
                            <w:r w:rsidRPr="006042C3">
                              <w:rPr>
                                <w:rFonts w:ascii="微軟正黑體" w:eastAsia="微軟正黑體" w:hAnsi="微軟正黑體" w:hint="eastAsia"/>
                                <w:b/>
                                <w:color w:val="FF0000"/>
                              </w:rPr>
                              <w:t>進行，即表示在生活中的能量轉換間，因有摩擦力產生，必定會有能量損耗在摩擦力當中，</w:t>
                            </w:r>
                            <w:proofErr w:type="gramStart"/>
                            <w:r w:rsidRPr="006042C3">
                              <w:rPr>
                                <w:rFonts w:ascii="微軟正黑體" w:eastAsia="微軟正黑體" w:hAnsi="微軟正黑體" w:hint="eastAsia"/>
                                <w:b/>
                                <w:color w:val="FF0000"/>
                              </w:rPr>
                              <w:t>故永動機不</w:t>
                            </w:r>
                            <w:proofErr w:type="gramEnd"/>
                            <w:r w:rsidRPr="006042C3">
                              <w:rPr>
                                <w:rFonts w:ascii="微軟正黑體" w:eastAsia="微軟正黑體" w:hAnsi="微軟正黑體" w:hint="eastAsia"/>
                                <w:b/>
                                <w:color w:val="FF0000"/>
                              </w:rPr>
                              <w:t>持續給予能量，永動機最終將會停止。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50DDB" id="_x0000_s1037" type="#_x0000_t202" style="position:absolute;margin-left:-.65pt;margin-top:480pt;width:432.9pt;height:111.65pt;z-index:2517585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" filled="f" stroked="f">
                <v:textbox style="mso-fit-shape-to-text:t">
                  <w:txbxContent>
                    <w:p w:rsidR="006042C3" w:rsidRPr="006042C3" w:rsidRDefault="007915D5" w:rsidP="006042C3">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r>
                        <w:rPr>
                          <w:rFonts w:ascii="微軟正黑體" w:eastAsia="微軟正黑體" w:hAnsi="微軟正黑體"/>
                          <w:b/>
                          <w:color w:val="FF0000"/>
                        </w:rPr>
                        <w:br/>
                      </w:r>
                      <w:r w:rsidR="006042C3" w:rsidRPr="006042C3">
                        <w:rPr>
                          <w:rFonts w:ascii="微軟正黑體" w:eastAsia="微軟正黑體" w:hAnsi="微軟正黑體" w:hint="eastAsia"/>
                          <w:b/>
                          <w:color w:val="FF0000"/>
                        </w:rPr>
                        <w:t>答案： 略，詳見解析</w:t>
                      </w:r>
                    </w:p>
                    <w:p w:rsidR="007915D5" w:rsidRPr="007915D5" w:rsidRDefault="006042C3" w:rsidP="00807B5E">
                      <w:pPr>
                        <w:snapToGrid w:val="0"/>
                        <w:rPr>
                          <w:rFonts w:ascii="微軟正黑體" w:eastAsia="微軟正黑體" w:hAnsi="微軟正黑體" w:hint="eastAsia"/>
                          <w:b/>
                          <w:color w:val="FF0000"/>
                        </w:rPr>
                      </w:pPr>
                      <w:r w:rsidRPr="006042C3">
                        <w:rPr>
                          <w:rFonts w:ascii="微軟正黑體" w:eastAsia="微軟正黑體" w:hAnsi="微軟正黑體" w:hint="eastAsia"/>
                          <w:b/>
                          <w:color w:val="FF0000"/>
                        </w:rPr>
                        <w:t>解析： 熱力學第二定律為孤立的系統會朝向熱力學平衡</w:t>
                      </w:r>
                      <w:proofErr w:type="gramStart"/>
                      <w:r w:rsidRPr="006042C3">
                        <w:rPr>
                          <w:rFonts w:ascii="微軟正黑體" w:eastAsia="微軟正黑體" w:hAnsi="微軟正黑體" w:hint="eastAsia"/>
                          <w:b/>
                          <w:color w:val="FF0000"/>
                        </w:rPr>
                        <w:t>方向熵為最大化</w:t>
                      </w:r>
                      <w:proofErr w:type="gramEnd"/>
                      <w:r w:rsidRPr="006042C3">
                        <w:rPr>
                          <w:rFonts w:ascii="微軟正黑體" w:eastAsia="微軟正黑體" w:hAnsi="微軟正黑體" w:hint="eastAsia"/>
                          <w:b/>
                          <w:color w:val="FF0000"/>
                        </w:rPr>
                        <w:t>進行，即表示在生活中的能量轉換間，因有摩擦力產生，必定會有能量損耗在摩擦力當中，</w:t>
                      </w:r>
                      <w:proofErr w:type="gramStart"/>
                      <w:r w:rsidRPr="006042C3">
                        <w:rPr>
                          <w:rFonts w:ascii="微軟正黑體" w:eastAsia="微軟正黑體" w:hAnsi="微軟正黑體" w:hint="eastAsia"/>
                          <w:b/>
                          <w:color w:val="FF0000"/>
                        </w:rPr>
                        <w:t>故永動機不</w:t>
                      </w:r>
                      <w:proofErr w:type="gramEnd"/>
                      <w:r w:rsidRPr="006042C3">
                        <w:rPr>
                          <w:rFonts w:ascii="微軟正黑體" w:eastAsia="微軟正黑體" w:hAnsi="微軟正黑體" w:hint="eastAsia"/>
                          <w:b/>
                          <w:color w:val="FF0000"/>
                        </w:rPr>
                        <w:t>持續給予能量，永動機最終將會停止。</w:t>
                      </w:r>
                    </w:p>
                  </w:txbxContent>
                </v:textbox>
                <w10:wrap anchorx="margin"/>
              </v:shape>
            </w:pict>
          </mc:Fallback>
        </mc:AlternateContent>
      </w:r>
      <w:r w:rsidR="006042C3">
        <w:rPr>
          <w:noProof/>
        </w:rPr>
        <mc:AlternateContent>
          <mc:Choice Requires="wps">
            <w:drawing>
              <wp:anchor distT="0" distB="0" distL="114300" distR="114300" simplePos="0" relativeHeight="251760640" behindDoc="0" locked="0" layoutInCell="1" allowOverlap="1" wp14:anchorId="2285856F" wp14:editId="775CB735">
                <wp:simplePos x="0" y="0"/>
                <wp:positionH relativeFrom="margin">
                  <wp:align>left</wp:align>
                </wp:positionH>
                <wp:positionV relativeFrom="paragraph">
                  <wp:posOffset>5846530</wp:posOffset>
                </wp:positionV>
                <wp:extent cx="5403215" cy="327547"/>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327547"/>
                        </a:xfrm>
                        <a:prstGeom prst="rect">
                          <a:avLst/>
                        </a:prstGeom>
                        <a:noFill/>
                        <a:ln w="9525">
                          <a:noFill/>
                          <a:miter lim="800000"/>
                          <a:headEnd/>
                          <a:tailEnd/>
                        </a:ln>
                      </wps:spPr>
                      <wps:txbx>
                        <w:txbxContent>
                          <w:p w:rsidR="000048EB" w:rsidRPr="00FA05DF" w:rsidRDefault="00A703A8" w:rsidP="006042C3">
                            <w:pPr>
                              <w:snapToGrid w:val="0"/>
                              <w:rPr>
                                <w:rFonts w:ascii="微軟正黑體" w:eastAsia="微軟正黑體" w:hAnsi="微軟正黑體"/>
                                <w:b/>
                              </w:rPr>
                            </w:pPr>
                            <w:r>
                              <w:rPr>
                                <w:rFonts w:ascii="微軟正黑體" w:eastAsia="微軟正黑體" w:hAnsi="微軟正黑體" w:hint="eastAsia"/>
                                <w:b/>
                              </w:rPr>
                              <w:t>2</w:t>
                            </w:r>
                            <w:r>
                              <w:rPr>
                                <w:rFonts w:ascii="微軟正黑體" w:eastAsia="微軟正黑體" w:hAnsi="微軟正黑體"/>
                                <w:b/>
                              </w:rPr>
                              <w:t xml:space="preserve">. </w:t>
                            </w:r>
                            <w:r w:rsidR="006042C3" w:rsidRPr="006042C3">
                              <w:rPr>
                                <w:rFonts w:ascii="微軟正黑體" w:eastAsia="微軟正黑體" w:hAnsi="微軟正黑體" w:hint="eastAsia"/>
                                <w:b/>
                              </w:rPr>
                              <w:t>請簡述熱力學第二定律。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5856F" id="_x0000_s1038" type="#_x0000_t202" style="position:absolute;margin-left:0;margin-top:460.35pt;width:425.45pt;height:25.8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" filled="f" stroked="f">
                <v:textbox>
                  <w:txbxContent>
                    <w:p w:rsidR="000048EB" w:rsidRPr="00FA05DF" w:rsidRDefault="00A703A8" w:rsidP="006042C3">
                      <w:pPr>
                        <w:snapToGrid w:val="0"/>
                        <w:rPr>
                          <w:rFonts w:ascii="微軟正黑體" w:eastAsia="微軟正黑體" w:hAnsi="微軟正黑體" w:hint="eastAsia"/>
                          <w:b/>
                        </w:rPr>
                      </w:pPr>
                      <w:r>
                        <w:rPr>
                          <w:rFonts w:ascii="微軟正黑體" w:eastAsia="微軟正黑體" w:hAnsi="微軟正黑體" w:hint="eastAsia"/>
                          <w:b/>
                        </w:rPr>
                        <w:t>2</w:t>
                      </w:r>
                      <w:r>
                        <w:rPr>
                          <w:rFonts w:ascii="微軟正黑體" w:eastAsia="微軟正黑體" w:hAnsi="微軟正黑體"/>
                          <w:b/>
                        </w:rPr>
                        <w:t xml:space="preserve">. </w:t>
                      </w:r>
                      <w:r w:rsidR="006042C3" w:rsidRPr="006042C3">
                        <w:rPr>
                          <w:rFonts w:ascii="微軟正黑體" w:eastAsia="微軟正黑體" w:hAnsi="微軟正黑體" w:hint="eastAsia"/>
                          <w:b/>
                        </w:rPr>
                        <w:t>請簡述熱力學第二定律。</w:t>
                      </w:r>
                    </w:p>
                  </w:txbxContent>
                </v:textbox>
                <w10:wrap anchorx="margin"/>
              </v:shape>
            </w:pict>
          </mc:Fallback>
        </mc:AlternateContent>
      </w:r>
      <w:r w:rsidR="006042C3">
        <w:rPr>
          <w:noProof/>
        </w:rPr>
        <mc:AlternateContent>
          <mc:Choice Requires="wps">
            <w:drawing>
              <wp:anchor distT="0" distB="0" distL="114300" distR="114300" simplePos="0" relativeHeight="251756544" behindDoc="0" locked="0" layoutInCell="1" allowOverlap="1" wp14:anchorId="303DEC68" wp14:editId="52A32015">
                <wp:simplePos x="0" y="0"/>
                <wp:positionH relativeFrom="margin">
                  <wp:posOffset>-64827</wp:posOffset>
                </wp:positionH>
                <wp:positionV relativeFrom="paragraph">
                  <wp:posOffset>960357</wp:posOffset>
                </wp:positionV>
                <wp:extent cx="5505450" cy="327546"/>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27546"/>
                        </a:xfrm>
                        <a:prstGeom prst="rect">
                          <a:avLst/>
                        </a:prstGeom>
                        <a:noFill/>
                        <a:ln w="9525">
                          <a:noFill/>
                          <a:miter lim="800000"/>
                          <a:headEnd/>
                          <a:tailEnd/>
                        </a:ln>
                      </wps:spPr>
                      <wps:txbx>
                        <w:txbxContent>
                          <w:p w:rsidR="00D86F42" w:rsidRPr="00D86F42" w:rsidRDefault="00134422" w:rsidP="00807B5E">
                            <w:pPr>
                              <w:snapToGrid w:val="0"/>
                              <w:rPr>
                                <w:rFonts w:ascii="微軟正黑體" w:eastAsia="微軟正黑體" w:hAnsi="微軟正黑體"/>
                                <w:b/>
                              </w:rPr>
                            </w:pPr>
                            <w:r>
                              <w:rPr>
                                <w:rFonts w:ascii="微軟正黑體" w:eastAsia="微軟正黑體" w:hAnsi="微軟正黑體" w:hint="eastAsia"/>
                                <w:b/>
                              </w:rPr>
                              <w:t>1</w:t>
                            </w:r>
                            <w:r>
                              <w:rPr>
                                <w:rFonts w:ascii="微軟正黑體" w:eastAsia="微軟正黑體" w:hAnsi="微軟正黑體"/>
                                <w:b/>
                              </w:rPr>
                              <w:t>.</w:t>
                            </w:r>
                            <w:r w:rsidR="00A703A8" w:rsidRPr="006042C3">
                              <w:rPr>
                                <w:rFonts w:ascii="微軟正黑體" w:eastAsia="微軟正黑體" w:hAnsi="微軟正黑體" w:hint="eastAsia"/>
                                <w:b/>
                              </w:rPr>
                              <w:t xml:space="preserve"> </w:t>
                            </w:r>
                            <w:r w:rsidR="006042C3" w:rsidRPr="006042C3">
                              <w:rPr>
                                <w:rFonts w:ascii="微軟正黑體" w:eastAsia="微軟正黑體" w:hAnsi="微軟正黑體" w:hint="eastAsia"/>
                                <w:b/>
                              </w:rPr>
                              <w:t>請簡述熱力學第一定律。並解釋為何永動機不可能存在。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DEC68" id="_x0000_s1039" type="#_x0000_t202" style="position:absolute;margin-left:-5.1pt;margin-top:75.6pt;width:433.5pt;height:25.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" filled="f" stroked="f">
                <v:textbox>
                  <w:txbxContent>
                    <w:p w:rsidR="00D86F42" w:rsidRPr="00D86F42" w:rsidRDefault="00134422" w:rsidP="00807B5E">
                      <w:pPr>
                        <w:snapToGrid w:val="0"/>
                        <w:rPr>
                          <w:rFonts w:ascii="微軟正黑體" w:eastAsia="微軟正黑體" w:hAnsi="微軟正黑體" w:hint="eastAsia"/>
                          <w:b/>
                        </w:rPr>
                      </w:pPr>
                      <w:r>
                        <w:rPr>
                          <w:rFonts w:ascii="微軟正黑體" w:eastAsia="微軟正黑體" w:hAnsi="微軟正黑體" w:hint="eastAsia"/>
                          <w:b/>
                        </w:rPr>
                        <w:t>1</w:t>
                      </w:r>
                      <w:r>
                        <w:rPr>
                          <w:rFonts w:ascii="微軟正黑體" w:eastAsia="微軟正黑體" w:hAnsi="微軟正黑體"/>
                          <w:b/>
                        </w:rPr>
                        <w:t>.</w:t>
                      </w:r>
                      <w:r w:rsidR="00A703A8" w:rsidRPr="006042C3">
                        <w:rPr>
                          <w:rFonts w:ascii="微軟正黑體" w:eastAsia="微軟正黑體" w:hAnsi="微軟正黑體" w:hint="eastAsia"/>
                          <w:b/>
                        </w:rPr>
                        <w:t xml:space="preserve"> </w:t>
                      </w:r>
                      <w:r w:rsidR="006042C3" w:rsidRPr="006042C3">
                        <w:rPr>
                          <w:rFonts w:ascii="微軟正黑體" w:eastAsia="微軟正黑體" w:hAnsi="微軟正黑體" w:hint="eastAsia"/>
                          <w:b/>
                        </w:rPr>
                        <w:t>請簡述熱力學第一定律。並解釋為何永動機不可能存在。</w:t>
                      </w:r>
                    </w:p>
                  </w:txbxContent>
                </v:textbox>
                <w10:wrap anchorx="margin"/>
              </v:shape>
            </w:pict>
          </mc:Fallback>
        </mc:AlternateContent>
      </w:r>
      <w:r w:rsidR="00FE5687">
        <w:br w:type="page"/>
      </w:r>
    </w:p>
    <w:p w:rsidR="00FE5687" w:rsidRDefault="00FE5687" w:rsidP="009A425A">
      <w:pPr>
        <w:widowControl/>
        <w:tabs>
          <w:tab w:val="left" w:pos="3524"/>
        </w:tabs>
        <w:snapToGrid w:val="0"/>
      </w:pPr>
      <w:r>
        <w:rPr>
          <w:noProof/>
        </w:rPr>
        <w:drawing>
          <wp:anchor distT="0" distB="0" distL="114300" distR="114300" simplePos="0" relativeHeight="251752448" behindDoc="1" locked="0" layoutInCell="1" allowOverlap="1" wp14:anchorId="016049FC" wp14:editId="6602E757">
            <wp:simplePos x="0" y="0"/>
            <wp:positionH relativeFrom="page">
              <wp:posOffset>28575</wp:posOffset>
            </wp:positionH>
            <wp:positionV relativeFrom="paragraph">
              <wp:posOffset>-882234</wp:posOffset>
            </wp:positionV>
            <wp:extent cx="7559675" cy="10694035"/>
            <wp:effectExtent l="0" t="0" r="317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右頁.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14:sizeRelH relativeFrom="page">
              <wp14:pctWidth>0</wp14:pctWidth>
            </wp14:sizeRelH>
            <wp14:sizeRelV relativeFrom="page">
              <wp14:pctHeight>0</wp14:pctHeight>
            </wp14:sizeRelV>
          </wp:anchor>
        </w:drawing>
      </w:r>
    </w:p>
    <w:p w:rsidR="00FE5687" w:rsidRDefault="00BC79AA">
      <w:pPr>
        <w:widowControl/>
      </w:pPr>
      <w:r>
        <w:rPr>
          <w:noProof/>
        </w:rPr>
        <mc:AlternateContent>
          <mc:Choice Requires="wps">
            <w:drawing>
              <wp:anchor distT="0" distB="0" distL="114300" distR="114300" simplePos="0" relativeHeight="251774976" behindDoc="0" locked="0" layoutInCell="1" allowOverlap="1" wp14:anchorId="5FE21C78" wp14:editId="006B1D4F">
                <wp:simplePos x="0" y="0"/>
                <wp:positionH relativeFrom="margin">
                  <wp:posOffset>-238760</wp:posOffset>
                </wp:positionH>
                <wp:positionV relativeFrom="paragraph">
                  <wp:posOffset>2408082</wp:posOffset>
                </wp:positionV>
                <wp:extent cx="5782945" cy="1417955"/>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1417955"/>
                        </a:xfrm>
                        <a:prstGeom prst="rect">
                          <a:avLst/>
                        </a:prstGeom>
                        <a:noFill/>
                        <a:ln w="9525">
                          <a:noFill/>
                          <a:miter lim="800000"/>
                          <a:headEnd/>
                          <a:tailEnd/>
                        </a:ln>
                      </wps:spPr>
                      <wps:txbx>
                        <w:txbxContent>
                          <w:p w:rsidR="0062081A" w:rsidRPr="0062081A" w:rsidRDefault="00807B5E" w:rsidP="0062081A">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r>
                              <w:rPr>
                                <w:rFonts w:ascii="微軟正黑體" w:eastAsia="微軟正黑體" w:hAnsi="微軟正黑體"/>
                                <w:b/>
                                <w:color w:val="FF0000"/>
                              </w:rPr>
                              <w:br/>
                            </w:r>
                            <w:r w:rsidR="0062081A" w:rsidRPr="0062081A">
                              <w:rPr>
                                <w:rFonts w:ascii="微軟正黑體" w:eastAsia="微軟正黑體" w:hAnsi="微軟正黑體" w:hint="eastAsia"/>
                                <w:b/>
                                <w:color w:val="FF0000"/>
                              </w:rPr>
                              <w:t>答案： D</w:t>
                            </w:r>
                          </w:p>
                          <w:p w:rsidR="00BC79A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解析：</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(A) 根據熱力學概念目前無法製作出一台永動機</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(B) 熱能消逝在大氣、空氣中，目前尚無法再次集中轉換成可運動的能量</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(C) 即使無摩擦力產生仍可產生熱能，</w:t>
                            </w:r>
                            <w:proofErr w:type="gramStart"/>
                            <w:r w:rsidRPr="0062081A">
                              <w:rPr>
                                <w:rFonts w:ascii="微軟正黑體" w:eastAsia="微軟正黑體" w:hAnsi="微軟正黑體" w:hint="eastAsia"/>
                                <w:b/>
                                <w:color w:val="FF0000"/>
                              </w:rPr>
                              <w:t>故永動機</w:t>
                            </w:r>
                            <w:proofErr w:type="gramEnd"/>
                            <w:r w:rsidRPr="0062081A">
                              <w:rPr>
                                <w:rFonts w:ascii="微軟正黑體" w:eastAsia="微軟正黑體" w:hAnsi="微軟正黑體" w:hint="eastAsia"/>
                                <w:b/>
                                <w:color w:val="FF0000"/>
                              </w:rPr>
                              <w:t>仍無法存在</w:t>
                            </w:r>
                          </w:p>
                          <w:p w:rsidR="000F78C5" w:rsidRPr="0062081A" w:rsidRDefault="0062081A" w:rsidP="00A703A8">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(E) 目前人類仍在探索永動機的存在，尚未發現微觀世界的永動機存在。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21C78" id="_x0000_s1040" type="#_x0000_t202" style="position:absolute;margin-left:-18.8pt;margin-top:189.6pt;width:455.35pt;height:111.65pt;z-index:2517749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" filled="f" stroked="f">
                <v:textbox style="mso-fit-shape-to-text:t">
                  <w:txbxContent>
                    <w:p w:rsidR="0062081A" w:rsidRPr="0062081A" w:rsidRDefault="00807B5E" w:rsidP="0062081A">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r>
                        <w:rPr>
                          <w:rFonts w:ascii="微軟正黑體" w:eastAsia="微軟正黑體" w:hAnsi="微軟正黑體"/>
                          <w:b/>
                          <w:color w:val="FF0000"/>
                        </w:rPr>
                        <w:br/>
                      </w:r>
                      <w:r w:rsidR="0062081A" w:rsidRPr="0062081A">
                        <w:rPr>
                          <w:rFonts w:ascii="微軟正黑體" w:eastAsia="微軟正黑體" w:hAnsi="微軟正黑體" w:hint="eastAsia"/>
                          <w:b/>
                          <w:color w:val="FF0000"/>
                        </w:rPr>
                        <w:t>答案： D</w:t>
                      </w:r>
                    </w:p>
                    <w:p w:rsidR="00BC79A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解析：</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(A) 根據熱力學概念目前無法製作出一台永動機</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(B) 熱能消逝在大氣、空氣中，目前尚無法再次集中轉換成可運動的能量</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(C) 即使無摩擦力產生仍可產生熱能，</w:t>
                      </w:r>
                      <w:proofErr w:type="gramStart"/>
                      <w:r w:rsidRPr="0062081A">
                        <w:rPr>
                          <w:rFonts w:ascii="微軟正黑體" w:eastAsia="微軟正黑體" w:hAnsi="微軟正黑體" w:hint="eastAsia"/>
                          <w:b/>
                          <w:color w:val="FF0000"/>
                        </w:rPr>
                        <w:t>故永動機</w:t>
                      </w:r>
                      <w:proofErr w:type="gramEnd"/>
                      <w:r w:rsidRPr="0062081A">
                        <w:rPr>
                          <w:rFonts w:ascii="微軟正黑體" w:eastAsia="微軟正黑體" w:hAnsi="微軟正黑體" w:hint="eastAsia"/>
                          <w:b/>
                          <w:color w:val="FF0000"/>
                        </w:rPr>
                        <w:t>仍無法存在</w:t>
                      </w:r>
                    </w:p>
                    <w:p w:rsidR="000F78C5" w:rsidRPr="0062081A" w:rsidRDefault="0062081A" w:rsidP="00A703A8">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(E) 目前人類仍在探索永動機的存在，尚未發現微觀世界的永動機存在。</w:t>
                      </w:r>
                    </w:p>
                  </w:txbxContent>
                </v:textbox>
                <w10:wrap anchorx="margin"/>
              </v:shape>
            </w:pict>
          </mc:Fallback>
        </mc:AlternateContent>
      </w:r>
      <w:r w:rsidR="0062081A">
        <w:rPr>
          <w:noProof/>
        </w:rPr>
        <mc:AlternateContent>
          <mc:Choice Requires="wps">
            <w:drawing>
              <wp:anchor distT="0" distB="0" distL="114300" distR="114300" simplePos="0" relativeHeight="251772928" behindDoc="0" locked="0" layoutInCell="1" allowOverlap="1" wp14:anchorId="1A7AABCD" wp14:editId="6F1DAA44">
                <wp:simplePos x="0" y="0"/>
                <wp:positionH relativeFrom="margin">
                  <wp:posOffset>-228600</wp:posOffset>
                </wp:positionH>
                <wp:positionV relativeFrom="paragraph">
                  <wp:posOffset>4207832</wp:posOffset>
                </wp:positionV>
                <wp:extent cx="5731510" cy="2769870"/>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769870"/>
                        </a:xfrm>
                        <a:prstGeom prst="rect">
                          <a:avLst/>
                        </a:prstGeom>
                        <a:noFill/>
                        <a:ln w="9525">
                          <a:noFill/>
                          <a:miter lim="800000"/>
                          <a:headEnd/>
                          <a:tailEnd/>
                        </a:ln>
                      </wps:spPr>
                      <wps:txbx>
                        <w:txbxContent>
                          <w:p w:rsidR="0068048F" w:rsidRDefault="0068048F" w:rsidP="00DD201D">
                            <w:pPr>
                              <w:snapToGrid w:val="0"/>
                              <w:rPr>
                                <w:rFonts w:ascii="微軟正黑體" w:eastAsia="微軟正黑體" w:hAnsi="微軟正黑體"/>
                                <w:b/>
                              </w:rPr>
                            </w:pPr>
                            <w:r>
                              <w:rPr>
                                <w:rFonts w:ascii="微軟正黑體" w:eastAsia="微軟正黑體" w:hAnsi="微軟正黑體"/>
                                <w:b/>
                              </w:rPr>
                              <w:t xml:space="preserve">4. </w:t>
                            </w:r>
                            <w:r w:rsidR="0062081A" w:rsidRPr="0062081A">
                              <w:rPr>
                                <w:rFonts w:ascii="微軟正黑體" w:eastAsia="微軟正黑體" w:hAnsi="微軟正黑體" w:hint="eastAsia"/>
                                <w:b/>
                              </w:rPr>
                              <w:t>目前台灣主要發電方式為核能，請完成以下表格內容。</w:t>
                            </w:r>
                          </w:p>
                          <w:p w:rsidR="0062081A" w:rsidRPr="009107F8" w:rsidRDefault="0062081A" w:rsidP="0062081A">
                            <w:pPr>
                              <w:snapToGrid w:val="0"/>
                              <w:jc w:val="center"/>
                              <w:rPr>
                                <w:rFonts w:ascii="微軟正黑體" w:eastAsia="微軟正黑體" w:hAnsi="微軟正黑體"/>
                                <w:b/>
                              </w:rPr>
                            </w:pPr>
                            <w:r>
                              <w:rPr>
                                <w:noProof/>
                              </w:rPr>
                              <w:drawing>
                                <wp:inline distT="0" distB="0" distL="0" distR="0" wp14:anchorId="5128C016" wp14:editId="235DE2D6">
                                  <wp:extent cx="4148920" cy="1706840"/>
                                  <wp:effectExtent l="0" t="0" r="444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2190" cy="17164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7D74" id="_x0000_s1040" type="#_x0000_t202" style="position:absolute;margin-left:-18pt;margin-top:331.35pt;width:451.3pt;height:218.1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" filled="f" stroked="f">
                <v:textbox>
                  <w:txbxContent>
                    <w:p w:rsidR="0068048F" w:rsidRDefault="0068048F" w:rsidP="00DD201D">
                      <w:pPr>
                        <w:snapToGrid w:val="0"/>
                        <w:rPr>
                          <w:rFonts w:ascii="微軟正黑體" w:eastAsia="微軟正黑體" w:hAnsi="微軟正黑體"/>
                          <w:b/>
                        </w:rPr>
                      </w:pPr>
                      <w:r>
                        <w:rPr>
                          <w:rFonts w:ascii="微軟正黑體" w:eastAsia="微軟正黑體" w:hAnsi="微軟正黑體"/>
                          <w:b/>
                        </w:rPr>
                        <w:t xml:space="preserve">4. </w:t>
                      </w:r>
                      <w:r w:rsidR="0062081A" w:rsidRPr="0062081A">
                        <w:rPr>
                          <w:rFonts w:ascii="微軟正黑體" w:eastAsia="微軟正黑體" w:hAnsi="微軟正黑體" w:hint="eastAsia"/>
                          <w:b/>
                        </w:rPr>
                        <w:t>目前台灣主要發電方式為核能，請完成以下表格內容。</w:t>
                      </w:r>
                    </w:p>
                    <w:p w:rsidR="0062081A" w:rsidRPr="009107F8" w:rsidRDefault="0062081A" w:rsidP="0062081A">
                      <w:pPr>
                        <w:snapToGrid w:val="0"/>
                        <w:jc w:val="center"/>
                        <w:rPr>
                          <w:rFonts w:ascii="微軟正黑體" w:eastAsia="微軟正黑體" w:hAnsi="微軟正黑體" w:hint="eastAsia"/>
                          <w:b/>
                        </w:rPr>
                      </w:pPr>
                      <w:r>
                        <w:rPr>
                          <w:noProof/>
                        </w:rPr>
                        <w:drawing>
                          <wp:inline distT="0" distB="0" distL="0" distR="0" wp14:anchorId="2DD2A58E" wp14:editId="0526126E">
                            <wp:extent cx="4148920" cy="1706840"/>
                            <wp:effectExtent l="0" t="0" r="444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2190" cy="1716413"/>
                                    </a:xfrm>
                                    <a:prstGeom prst="rect">
                                      <a:avLst/>
                                    </a:prstGeom>
                                  </pic:spPr>
                                </pic:pic>
                              </a:graphicData>
                            </a:graphic>
                          </wp:inline>
                        </w:drawing>
                      </w:r>
                    </w:p>
                  </w:txbxContent>
                </v:textbox>
                <w10:wrap anchorx="margin"/>
              </v:shape>
            </w:pict>
          </mc:Fallback>
        </mc:AlternateContent>
      </w:r>
      <w:r w:rsidR="0062081A">
        <w:rPr>
          <w:noProof/>
        </w:rPr>
        <mc:AlternateContent>
          <mc:Choice Requires="wps">
            <w:drawing>
              <wp:anchor distT="0" distB="0" distL="114300" distR="114300" simplePos="0" relativeHeight="251777024" behindDoc="0" locked="0" layoutInCell="1" allowOverlap="1" wp14:anchorId="6019E7E4" wp14:editId="5CE1F2F6">
                <wp:simplePos x="0" y="0"/>
                <wp:positionH relativeFrom="margin">
                  <wp:posOffset>-200660</wp:posOffset>
                </wp:positionH>
                <wp:positionV relativeFrom="paragraph">
                  <wp:posOffset>6223957</wp:posOffset>
                </wp:positionV>
                <wp:extent cx="5782945" cy="2237740"/>
                <wp:effectExtent l="0" t="0" r="0"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2237740"/>
                        </a:xfrm>
                        <a:prstGeom prst="rect">
                          <a:avLst/>
                        </a:prstGeom>
                        <a:noFill/>
                        <a:ln w="9525">
                          <a:noFill/>
                          <a:miter lim="800000"/>
                          <a:headEnd/>
                          <a:tailEnd/>
                        </a:ln>
                      </wps:spPr>
                      <wps:txbx>
                        <w:txbxContent>
                          <w:p w:rsidR="0062081A" w:rsidRPr="0062081A" w:rsidRDefault="00807B5E" w:rsidP="0062081A">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r>
                              <w:rPr>
                                <w:rFonts w:ascii="微軟正黑體" w:eastAsia="微軟正黑體" w:hAnsi="微軟正黑體"/>
                                <w:b/>
                                <w:color w:val="FF0000"/>
                              </w:rPr>
                              <w:br/>
                            </w:r>
                            <w:r w:rsidR="0062081A" w:rsidRPr="0062081A">
                              <w:rPr>
                                <w:rFonts w:ascii="微軟正黑體" w:eastAsia="微軟正黑體" w:hAnsi="微軟正黑體" w:hint="eastAsia"/>
                                <w:b/>
                                <w:color w:val="FF0000"/>
                              </w:rPr>
                              <w:t>答案：(1) 質能→熱能→動能→電能　(2)</w:t>
                            </w:r>
                            <m:oMath>
                              <m:r>
                                <m:rPr>
                                  <m:sty m:val="bi"/>
                                </m:rPr>
                                <w:rPr>
                                  <w:rFonts w:ascii="Cambria Math" w:eastAsia="微軟正黑體" w:hAnsi="Cambria Math"/>
                                  <w:color w:val="FF0000"/>
                                  <w:lang w:eastAsia="zh-HK"/>
                                </w:rPr>
                                <m:t>9×</m:t>
                              </m:r>
                              <m:sSup>
                                <m:sSupPr>
                                  <m:ctrlPr>
                                    <w:rPr>
                                      <w:rFonts w:ascii="Cambria Math" w:eastAsia="微軟正黑體" w:hAnsi="Cambria Math"/>
                                      <w:b/>
                                      <w:i/>
                                      <w:color w:val="FF0000"/>
                                      <w:lang w:eastAsia="zh-HK"/>
                                    </w:rPr>
                                  </m:ctrlPr>
                                </m:sSupPr>
                                <m:e>
                                  <m:r>
                                    <m:rPr>
                                      <m:sty m:val="bi"/>
                                    </m:rPr>
                                    <w:rPr>
                                      <w:rFonts w:ascii="Cambria Math" w:eastAsia="微軟正黑體" w:hAnsi="Cambria Math"/>
                                      <w:color w:val="FF0000"/>
                                      <w:lang w:eastAsia="zh-HK"/>
                                    </w:rPr>
                                    <m:t>10</m:t>
                                  </m:r>
                                </m:e>
                                <m:sup>
                                  <m:r>
                                    <m:rPr>
                                      <m:sty m:val="bi"/>
                                    </m:rPr>
                                    <w:rPr>
                                      <w:rFonts w:ascii="Cambria Math" w:eastAsia="微軟正黑體" w:hAnsi="Cambria Math"/>
                                      <w:color w:val="FF0000"/>
                                      <w:lang w:eastAsia="zh-HK"/>
                                    </w:rPr>
                                    <m:t>13</m:t>
                                  </m:r>
                                </m:sup>
                              </m:sSup>
                            </m:oMath>
                            <w:r w:rsidR="0062081A" w:rsidRPr="0062081A">
                              <w:rPr>
                                <w:rFonts w:ascii="微軟正黑體" w:eastAsia="微軟正黑體" w:hAnsi="微軟正黑體" w:hint="eastAsia"/>
                                <w:b/>
                                <w:color w:val="FF0000"/>
                              </w:rPr>
                              <w:t>J　(3) 不符合</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解析：(1) 核能</w:t>
                            </w:r>
                            <w:proofErr w:type="gramStart"/>
                            <w:r w:rsidRPr="0062081A">
                              <w:rPr>
                                <w:rFonts w:ascii="微軟正黑體" w:eastAsia="微軟正黑體" w:hAnsi="微軟正黑體" w:hint="eastAsia"/>
                                <w:b/>
                                <w:color w:val="FF0000"/>
                              </w:rPr>
                              <w:t>發電為慢中子</w:t>
                            </w:r>
                            <w:proofErr w:type="gramEnd"/>
                            <w:r w:rsidRPr="0062081A">
                              <w:rPr>
                                <w:rFonts w:ascii="微軟正黑體" w:eastAsia="微軟正黑體" w:hAnsi="微軟正黑體" w:hint="eastAsia"/>
                                <w:b/>
                                <w:color w:val="FF0000"/>
                              </w:rPr>
                              <w:t>撞擊鈾</w:t>
                            </w:r>
                            <w:r>
                              <w:rPr>
                                <w:rFonts w:ascii="微軟正黑體" w:eastAsia="微軟正黑體" w:hAnsi="微軟正黑體" w:hint="eastAsia"/>
                                <w:b/>
                                <w:color w:val="FF0000"/>
                              </w:rPr>
                              <w:t xml:space="preserve"> -</w:t>
                            </w:r>
                            <w:r w:rsidRPr="0062081A">
                              <w:rPr>
                                <w:rFonts w:ascii="微軟正黑體" w:eastAsia="微軟正黑體" w:hAnsi="微軟正黑體" w:hint="eastAsia"/>
                                <w:b/>
                                <w:color w:val="FF0000"/>
                              </w:rPr>
                              <w:t>238 進行核分裂時，質量轉換為能</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量，加熱水分子使之轉動發電機，引發電磁感應產生電，故排</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列為質能→熱能→動能→電能。</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 xml:space="preserve">(2) </w:t>
                            </w:r>
                            <m:oMath>
                              <m:r>
                                <m:rPr>
                                  <m:sty m:val="b"/>
                                </m:rPr>
                                <w:rPr>
                                  <w:rFonts w:ascii="Cambria Math" w:eastAsia="微軟正黑體" w:hAnsi="Cambria Math"/>
                                  <w:color w:val="FF0000"/>
                                </w:rPr>
                                <m:t>E=m</m:t>
                              </m:r>
                              <m:sSup>
                                <m:sSupPr>
                                  <m:ctrlPr>
                                    <w:rPr>
                                      <w:rFonts w:ascii="Cambria Math" w:eastAsia="微軟正黑體" w:hAnsi="Cambria Math"/>
                                      <w:b/>
                                      <w:color w:val="FF0000"/>
                                    </w:rPr>
                                  </m:ctrlPr>
                                </m:sSupPr>
                                <m:e>
                                  <m:r>
                                    <m:rPr>
                                      <m:sty m:val="bi"/>
                                    </m:rPr>
                                    <w:rPr>
                                      <w:rFonts w:ascii="Cambria Math" w:eastAsia="微軟正黑體" w:hAnsi="Cambria Math"/>
                                      <w:color w:val="FF0000"/>
                                    </w:rPr>
                                    <m:t>c</m:t>
                                  </m:r>
                                </m:e>
                                <m:sup>
                                  <m:r>
                                    <m:rPr>
                                      <m:sty m:val="bi"/>
                                    </m:rPr>
                                    <w:rPr>
                                      <w:rFonts w:ascii="Cambria Math" w:eastAsia="微軟正黑體" w:hAnsi="Cambria Math"/>
                                      <w:color w:val="FF0000"/>
                                    </w:rPr>
                                    <m:t>2</m:t>
                                  </m:r>
                                </m:sup>
                              </m:sSup>
                              <m:r>
                                <m:rPr>
                                  <m:sty m:val="bi"/>
                                </m:rPr>
                                <w:rPr>
                                  <w:rFonts w:ascii="Cambria Math" w:eastAsia="微軟正黑體" w:hAnsi="Cambria Math"/>
                                  <w:color w:val="FF0000"/>
                                  <w:lang w:eastAsia="zh-HK"/>
                                </w:rPr>
                                <m:t>=(0.001)×(3×</m:t>
                              </m:r>
                              <m:sSup>
                                <m:sSupPr>
                                  <m:ctrlPr>
                                    <w:rPr>
                                      <w:rFonts w:ascii="Cambria Math" w:eastAsia="微軟正黑體" w:hAnsi="Cambria Math"/>
                                      <w:b/>
                                      <w:i/>
                                      <w:color w:val="FF0000"/>
                                      <w:lang w:eastAsia="zh-HK"/>
                                    </w:rPr>
                                  </m:ctrlPr>
                                </m:sSupPr>
                                <m:e>
                                  <m:r>
                                    <m:rPr>
                                      <m:sty m:val="bi"/>
                                    </m:rPr>
                                    <w:rPr>
                                      <w:rFonts w:ascii="Cambria Math" w:eastAsia="微軟正黑體" w:hAnsi="Cambria Math"/>
                                      <w:color w:val="FF0000"/>
                                      <w:lang w:eastAsia="zh-HK"/>
                                    </w:rPr>
                                    <m:t>10</m:t>
                                  </m:r>
                                </m:e>
                                <m:sup>
                                  <m:r>
                                    <m:rPr>
                                      <m:sty m:val="bi"/>
                                    </m:rPr>
                                    <w:rPr>
                                      <w:rFonts w:ascii="Cambria Math" w:eastAsia="微軟正黑體" w:hAnsi="Cambria Math"/>
                                      <w:color w:val="FF0000"/>
                                      <w:lang w:eastAsia="zh-HK"/>
                                    </w:rPr>
                                    <m:t>8</m:t>
                                  </m:r>
                                </m:sup>
                              </m:sSup>
                              <m:sSup>
                                <m:sSupPr>
                                  <m:ctrlPr>
                                    <w:rPr>
                                      <w:rFonts w:ascii="Cambria Math" w:eastAsia="微軟正黑體" w:hAnsi="Cambria Math"/>
                                      <w:b/>
                                      <w:i/>
                                      <w:color w:val="FF0000"/>
                                      <w:lang w:eastAsia="zh-HK"/>
                                    </w:rPr>
                                  </m:ctrlPr>
                                </m:sSupPr>
                                <m:e>
                                  <m:r>
                                    <m:rPr>
                                      <m:sty m:val="bi"/>
                                    </m:rPr>
                                    <w:rPr>
                                      <w:rFonts w:ascii="Cambria Math" w:eastAsia="微軟正黑體" w:hAnsi="Cambria Math"/>
                                      <w:color w:val="FF0000"/>
                                      <w:lang w:eastAsia="zh-HK"/>
                                    </w:rPr>
                                    <m:t>)</m:t>
                                  </m:r>
                                </m:e>
                                <m:sup>
                                  <m:r>
                                    <m:rPr>
                                      <m:sty m:val="bi"/>
                                    </m:rPr>
                                    <w:rPr>
                                      <w:rFonts w:ascii="Cambria Math" w:eastAsia="微軟正黑體" w:hAnsi="Cambria Math"/>
                                      <w:color w:val="FF0000"/>
                                      <w:lang w:eastAsia="zh-HK"/>
                                    </w:rPr>
                                    <m:t>2</m:t>
                                  </m:r>
                                </m:sup>
                              </m:sSup>
                              <m:r>
                                <m:rPr>
                                  <m:sty m:val="bi"/>
                                </m:rPr>
                                <w:rPr>
                                  <w:rFonts w:ascii="Cambria Math" w:eastAsia="微軟正黑體" w:hAnsi="Cambria Math"/>
                                  <w:color w:val="FF0000"/>
                                  <w:lang w:eastAsia="zh-HK"/>
                                </w:rPr>
                                <m:t>=9×</m:t>
                              </m:r>
                              <m:sSup>
                                <m:sSupPr>
                                  <m:ctrlPr>
                                    <w:rPr>
                                      <w:rFonts w:ascii="Cambria Math" w:eastAsia="微軟正黑體" w:hAnsi="Cambria Math"/>
                                      <w:b/>
                                      <w:i/>
                                      <w:color w:val="FF0000"/>
                                      <w:lang w:eastAsia="zh-HK"/>
                                    </w:rPr>
                                  </m:ctrlPr>
                                </m:sSupPr>
                                <m:e>
                                  <m:r>
                                    <m:rPr>
                                      <m:sty m:val="bi"/>
                                    </m:rPr>
                                    <w:rPr>
                                      <w:rFonts w:ascii="Cambria Math" w:eastAsia="微軟正黑體" w:hAnsi="Cambria Math"/>
                                      <w:color w:val="FF0000"/>
                                      <w:lang w:eastAsia="zh-HK"/>
                                    </w:rPr>
                                    <m:t>10</m:t>
                                  </m:r>
                                </m:e>
                                <m:sup>
                                  <m:r>
                                    <m:rPr>
                                      <m:sty m:val="bi"/>
                                    </m:rPr>
                                    <w:rPr>
                                      <w:rFonts w:ascii="Cambria Math" w:eastAsia="微軟正黑體" w:hAnsi="Cambria Math"/>
                                      <w:color w:val="FF0000"/>
                                      <w:lang w:eastAsia="zh-HK"/>
                                    </w:rPr>
                                    <m:t>13</m:t>
                                  </m:r>
                                </m:sup>
                              </m:sSup>
                              <m:r>
                                <m:rPr>
                                  <m:sty m:val="b"/>
                                </m:rPr>
                                <w:rPr>
                                  <w:rFonts w:ascii="Cambria Math" w:eastAsia="微軟正黑體" w:hAnsi="Cambria Math"/>
                                  <w:color w:val="FF0000"/>
                                  <w:lang w:eastAsia="zh-HK"/>
                                </w:rPr>
                                <m:t>J</m:t>
                              </m:r>
                            </m:oMath>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(3) 不符合，因為核能產生時伴隨</w:t>
                            </w:r>
                            <w:proofErr w:type="gramStart"/>
                            <w:r w:rsidRPr="0062081A">
                              <w:rPr>
                                <w:rFonts w:ascii="微軟正黑體" w:eastAsia="微軟正黑體" w:hAnsi="微軟正黑體" w:hint="eastAsia"/>
                                <w:b/>
                                <w:color w:val="FF0000"/>
                              </w:rPr>
                              <w:t>著熱</w:t>
                            </w:r>
                            <w:proofErr w:type="gramEnd"/>
                            <w:r w:rsidRPr="0062081A">
                              <w:rPr>
                                <w:rFonts w:ascii="微軟正黑體" w:eastAsia="微軟正黑體" w:hAnsi="微軟正黑體" w:hint="eastAsia"/>
                                <w:b/>
                                <w:color w:val="FF0000"/>
                              </w:rPr>
                              <w:t>能，使輸入能量大於輸出能</w:t>
                            </w:r>
                          </w:p>
                          <w:p w:rsidR="00807B5E" w:rsidRPr="00807B5E"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量，熱能會散失在空氣當中，故不符合永動機概念。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9E7E4" id="_x0000_s1042" type="#_x0000_t202" style="position:absolute;margin-left:-15.8pt;margin-top:490.1pt;width:455.35pt;height:176.2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" filled="f" stroked="f">
                <v:textbox>
                  <w:txbxContent>
                    <w:p w:rsidR="0062081A" w:rsidRPr="0062081A" w:rsidRDefault="00807B5E" w:rsidP="0062081A">
                      <w:pPr>
                        <w:snapToGrid w:val="0"/>
                        <w:rPr>
                          <w:rFonts w:ascii="微軟正黑體" w:eastAsia="微軟正黑體" w:hAnsi="微軟正黑體"/>
                          <w:b/>
                          <w:color w:val="FF0000"/>
                        </w:rPr>
                      </w:pPr>
                      <w:r>
                        <w:rPr>
                          <w:rFonts w:ascii="微軟正黑體" w:eastAsia="微軟正黑體" w:hAnsi="微軟正黑體" w:hint="eastAsia"/>
                          <w:b/>
                          <w:color w:val="FF0000"/>
                        </w:rPr>
                        <w:t>參考答案：</w:t>
                      </w:r>
                      <w:r>
                        <w:rPr>
                          <w:rFonts w:ascii="微軟正黑體" w:eastAsia="微軟正黑體" w:hAnsi="微軟正黑體"/>
                          <w:b/>
                          <w:color w:val="FF0000"/>
                        </w:rPr>
                        <w:br/>
                      </w:r>
                      <w:r w:rsidR="0062081A" w:rsidRPr="0062081A">
                        <w:rPr>
                          <w:rFonts w:ascii="微軟正黑體" w:eastAsia="微軟正黑體" w:hAnsi="微軟正黑體" w:hint="eastAsia"/>
                          <w:b/>
                          <w:color w:val="FF0000"/>
                        </w:rPr>
                        <w:t>答案：(1) 質能→熱能→動能→電能　(2)</w:t>
                      </w:r>
                      <m:oMath>
                        <m:r>
                          <m:rPr>
                            <m:sty m:val="bi"/>
                          </m:rPr>
                          <w:rPr>
                            <w:rFonts w:ascii="Cambria Math" w:eastAsia="微軟正黑體" w:hAnsi="Cambria Math"/>
                            <w:color w:val="FF0000"/>
                            <w:lang w:eastAsia="zh-HK"/>
                          </w:rPr>
                          <m:t>9×</m:t>
                        </m:r>
                        <m:sSup>
                          <m:sSupPr>
                            <m:ctrlPr>
                              <w:rPr>
                                <w:rFonts w:ascii="Cambria Math" w:eastAsia="微軟正黑體" w:hAnsi="Cambria Math"/>
                                <w:b/>
                                <w:i/>
                                <w:color w:val="FF0000"/>
                                <w:lang w:eastAsia="zh-HK"/>
                              </w:rPr>
                            </m:ctrlPr>
                          </m:sSupPr>
                          <m:e>
                            <m:r>
                              <m:rPr>
                                <m:sty m:val="bi"/>
                              </m:rPr>
                              <w:rPr>
                                <w:rFonts w:ascii="Cambria Math" w:eastAsia="微軟正黑體" w:hAnsi="Cambria Math"/>
                                <w:color w:val="FF0000"/>
                                <w:lang w:eastAsia="zh-HK"/>
                              </w:rPr>
                              <m:t>10</m:t>
                            </m:r>
                          </m:e>
                          <m:sup>
                            <m:r>
                              <m:rPr>
                                <m:sty m:val="bi"/>
                              </m:rPr>
                              <w:rPr>
                                <w:rFonts w:ascii="Cambria Math" w:eastAsia="微軟正黑體" w:hAnsi="Cambria Math"/>
                                <w:color w:val="FF0000"/>
                                <w:lang w:eastAsia="zh-HK"/>
                              </w:rPr>
                              <m:t>13</m:t>
                            </m:r>
                          </m:sup>
                        </m:sSup>
                      </m:oMath>
                      <w:r w:rsidR="0062081A" w:rsidRPr="0062081A">
                        <w:rPr>
                          <w:rFonts w:ascii="微軟正黑體" w:eastAsia="微軟正黑體" w:hAnsi="微軟正黑體" w:hint="eastAsia"/>
                          <w:b/>
                          <w:color w:val="FF0000"/>
                        </w:rPr>
                        <w:t>J　(3) 不符合</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解析：(1) 核能</w:t>
                      </w:r>
                      <w:proofErr w:type="gramStart"/>
                      <w:r w:rsidRPr="0062081A">
                        <w:rPr>
                          <w:rFonts w:ascii="微軟正黑體" w:eastAsia="微軟正黑體" w:hAnsi="微軟正黑體" w:hint="eastAsia"/>
                          <w:b/>
                          <w:color w:val="FF0000"/>
                        </w:rPr>
                        <w:t>發電為慢中子</w:t>
                      </w:r>
                      <w:proofErr w:type="gramEnd"/>
                      <w:r w:rsidRPr="0062081A">
                        <w:rPr>
                          <w:rFonts w:ascii="微軟正黑體" w:eastAsia="微軟正黑體" w:hAnsi="微軟正黑體" w:hint="eastAsia"/>
                          <w:b/>
                          <w:color w:val="FF0000"/>
                        </w:rPr>
                        <w:t>撞擊鈾</w:t>
                      </w:r>
                      <w:r>
                        <w:rPr>
                          <w:rFonts w:ascii="微軟正黑體" w:eastAsia="微軟正黑體" w:hAnsi="微軟正黑體" w:hint="eastAsia"/>
                          <w:b/>
                          <w:color w:val="FF0000"/>
                        </w:rPr>
                        <w:t xml:space="preserve"> -</w:t>
                      </w:r>
                      <w:r w:rsidRPr="0062081A">
                        <w:rPr>
                          <w:rFonts w:ascii="微軟正黑體" w:eastAsia="微軟正黑體" w:hAnsi="微軟正黑體" w:hint="eastAsia"/>
                          <w:b/>
                          <w:color w:val="FF0000"/>
                        </w:rPr>
                        <w:t>238 進行核分裂時，質量轉換為能</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量，加熱水分子使之轉動發電機，引發電磁感應產生電，故排</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列為質能→熱能→動能→電能。</w:t>
                      </w:r>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 xml:space="preserve">(2) </w:t>
                      </w:r>
                      <m:oMath>
                        <m:r>
                          <m:rPr>
                            <m:sty m:val="b"/>
                          </m:rPr>
                          <w:rPr>
                            <w:rFonts w:ascii="Cambria Math" w:eastAsia="微軟正黑體" w:hAnsi="Cambria Math"/>
                            <w:color w:val="FF0000"/>
                          </w:rPr>
                          <m:t>E=m</m:t>
                        </m:r>
                        <m:sSup>
                          <m:sSupPr>
                            <m:ctrlPr>
                              <w:rPr>
                                <w:rFonts w:ascii="Cambria Math" w:eastAsia="微軟正黑體" w:hAnsi="Cambria Math"/>
                                <w:b/>
                                <w:color w:val="FF0000"/>
                              </w:rPr>
                            </m:ctrlPr>
                          </m:sSupPr>
                          <m:e>
                            <m:r>
                              <m:rPr>
                                <m:sty m:val="bi"/>
                              </m:rPr>
                              <w:rPr>
                                <w:rFonts w:ascii="Cambria Math" w:eastAsia="微軟正黑體" w:hAnsi="Cambria Math"/>
                                <w:color w:val="FF0000"/>
                              </w:rPr>
                              <m:t>c</m:t>
                            </m:r>
                          </m:e>
                          <m:sup>
                            <m:r>
                              <m:rPr>
                                <m:sty m:val="bi"/>
                              </m:rPr>
                              <w:rPr>
                                <w:rFonts w:ascii="Cambria Math" w:eastAsia="微軟正黑體" w:hAnsi="Cambria Math"/>
                                <w:color w:val="FF0000"/>
                              </w:rPr>
                              <m:t>2</m:t>
                            </m:r>
                          </m:sup>
                        </m:sSup>
                        <m:r>
                          <m:rPr>
                            <m:sty m:val="bi"/>
                          </m:rPr>
                          <w:rPr>
                            <w:rFonts w:ascii="Cambria Math" w:eastAsia="微軟正黑體" w:hAnsi="Cambria Math"/>
                            <w:color w:val="FF0000"/>
                            <w:lang w:eastAsia="zh-HK"/>
                          </w:rPr>
                          <m:t>=(0.001)×(3×</m:t>
                        </m:r>
                        <m:sSup>
                          <m:sSupPr>
                            <m:ctrlPr>
                              <w:rPr>
                                <w:rFonts w:ascii="Cambria Math" w:eastAsia="微軟正黑體" w:hAnsi="Cambria Math"/>
                                <w:b/>
                                <w:i/>
                                <w:color w:val="FF0000"/>
                                <w:lang w:eastAsia="zh-HK"/>
                              </w:rPr>
                            </m:ctrlPr>
                          </m:sSupPr>
                          <m:e>
                            <m:r>
                              <m:rPr>
                                <m:sty m:val="bi"/>
                              </m:rPr>
                              <w:rPr>
                                <w:rFonts w:ascii="Cambria Math" w:eastAsia="微軟正黑體" w:hAnsi="Cambria Math"/>
                                <w:color w:val="FF0000"/>
                                <w:lang w:eastAsia="zh-HK"/>
                              </w:rPr>
                              <m:t>10</m:t>
                            </m:r>
                          </m:e>
                          <m:sup>
                            <m:r>
                              <m:rPr>
                                <m:sty m:val="bi"/>
                              </m:rPr>
                              <w:rPr>
                                <w:rFonts w:ascii="Cambria Math" w:eastAsia="微軟正黑體" w:hAnsi="Cambria Math"/>
                                <w:color w:val="FF0000"/>
                                <w:lang w:eastAsia="zh-HK"/>
                              </w:rPr>
                              <m:t>8</m:t>
                            </m:r>
                          </m:sup>
                        </m:sSup>
                        <m:sSup>
                          <m:sSupPr>
                            <m:ctrlPr>
                              <w:rPr>
                                <w:rFonts w:ascii="Cambria Math" w:eastAsia="微軟正黑體" w:hAnsi="Cambria Math"/>
                                <w:b/>
                                <w:i/>
                                <w:color w:val="FF0000"/>
                                <w:lang w:eastAsia="zh-HK"/>
                              </w:rPr>
                            </m:ctrlPr>
                          </m:sSupPr>
                          <m:e>
                            <m:r>
                              <m:rPr>
                                <m:sty m:val="bi"/>
                              </m:rPr>
                              <w:rPr>
                                <w:rFonts w:ascii="Cambria Math" w:eastAsia="微軟正黑體" w:hAnsi="Cambria Math"/>
                                <w:color w:val="FF0000"/>
                                <w:lang w:eastAsia="zh-HK"/>
                              </w:rPr>
                              <m:t>)</m:t>
                            </m:r>
                          </m:e>
                          <m:sup>
                            <m:r>
                              <m:rPr>
                                <m:sty m:val="bi"/>
                              </m:rPr>
                              <w:rPr>
                                <w:rFonts w:ascii="Cambria Math" w:eastAsia="微軟正黑體" w:hAnsi="Cambria Math"/>
                                <w:color w:val="FF0000"/>
                                <w:lang w:eastAsia="zh-HK"/>
                              </w:rPr>
                              <m:t>2</m:t>
                            </m:r>
                          </m:sup>
                        </m:sSup>
                        <m:r>
                          <m:rPr>
                            <m:sty m:val="bi"/>
                          </m:rPr>
                          <w:rPr>
                            <w:rFonts w:ascii="Cambria Math" w:eastAsia="微軟正黑體" w:hAnsi="Cambria Math"/>
                            <w:color w:val="FF0000"/>
                            <w:lang w:eastAsia="zh-HK"/>
                          </w:rPr>
                          <m:t>=9×</m:t>
                        </m:r>
                        <m:sSup>
                          <m:sSupPr>
                            <m:ctrlPr>
                              <w:rPr>
                                <w:rFonts w:ascii="Cambria Math" w:eastAsia="微軟正黑體" w:hAnsi="Cambria Math"/>
                                <w:b/>
                                <w:i/>
                                <w:color w:val="FF0000"/>
                                <w:lang w:eastAsia="zh-HK"/>
                              </w:rPr>
                            </m:ctrlPr>
                          </m:sSupPr>
                          <m:e>
                            <m:r>
                              <m:rPr>
                                <m:sty m:val="bi"/>
                              </m:rPr>
                              <w:rPr>
                                <w:rFonts w:ascii="Cambria Math" w:eastAsia="微軟正黑體" w:hAnsi="Cambria Math"/>
                                <w:color w:val="FF0000"/>
                                <w:lang w:eastAsia="zh-HK"/>
                              </w:rPr>
                              <m:t>10</m:t>
                            </m:r>
                          </m:e>
                          <m:sup>
                            <m:r>
                              <m:rPr>
                                <m:sty m:val="bi"/>
                              </m:rPr>
                              <w:rPr>
                                <w:rFonts w:ascii="Cambria Math" w:eastAsia="微軟正黑體" w:hAnsi="Cambria Math"/>
                                <w:color w:val="FF0000"/>
                                <w:lang w:eastAsia="zh-HK"/>
                              </w:rPr>
                              <m:t>13</m:t>
                            </m:r>
                          </m:sup>
                        </m:sSup>
                        <m:r>
                          <m:rPr>
                            <m:sty m:val="b"/>
                          </m:rPr>
                          <w:rPr>
                            <w:rFonts w:ascii="Cambria Math" w:eastAsia="微軟正黑體" w:hAnsi="Cambria Math"/>
                            <w:color w:val="FF0000"/>
                            <w:lang w:eastAsia="zh-HK"/>
                          </w:rPr>
                          <m:t>J</m:t>
                        </m:r>
                      </m:oMath>
                    </w:p>
                    <w:p w:rsidR="0062081A" w:rsidRPr="0062081A"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(3) 不符合，因為核能產生時伴隨</w:t>
                      </w:r>
                      <w:proofErr w:type="gramStart"/>
                      <w:r w:rsidRPr="0062081A">
                        <w:rPr>
                          <w:rFonts w:ascii="微軟正黑體" w:eastAsia="微軟正黑體" w:hAnsi="微軟正黑體" w:hint="eastAsia"/>
                          <w:b/>
                          <w:color w:val="FF0000"/>
                        </w:rPr>
                        <w:t>著熱</w:t>
                      </w:r>
                      <w:proofErr w:type="gramEnd"/>
                      <w:r w:rsidRPr="0062081A">
                        <w:rPr>
                          <w:rFonts w:ascii="微軟正黑體" w:eastAsia="微軟正黑體" w:hAnsi="微軟正黑體" w:hint="eastAsia"/>
                          <w:b/>
                          <w:color w:val="FF0000"/>
                        </w:rPr>
                        <w:t>能，使輸入能量大於輸出能</w:t>
                      </w:r>
                    </w:p>
                    <w:p w:rsidR="00807B5E" w:rsidRPr="00807B5E" w:rsidRDefault="0062081A" w:rsidP="0062081A">
                      <w:pPr>
                        <w:snapToGrid w:val="0"/>
                        <w:rPr>
                          <w:rFonts w:ascii="微軟正黑體" w:eastAsia="微軟正黑體" w:hAnsi="微軟正黑體"/>
                          <w:b/>
                          <w:color w:val="FF0000"/>
                        </w:rPr>
                      </w:pPr>
                      <w:r w:rsidRPr="0062081A">
                        <w:rPr>
                          <w:rFonts w:ascii="微軟正黑體" w:eastAsia="微軟正黑體" w:hAnsi="微軟正黑體" w:hint="eastAsia"/>
                          <w:b/>
                          <w:color w:val="FF0000"/>
                        </w:rPr>
                        <w:t>量，熱能會散失在空氣當中，故不符合永動機概念。</w:t>
                      </w:r>
                    </w:p>
                  </w:txbxContent>
                </v:textbox>
                <w10:wrap anchorx="margin"/>
              </v:shape>
            </w:pict>
          </mc:Fallback>
        </mc:AlternateContent>
      </w:r>
      <w:r w:rsidR="0062081A">
        <w:rPr>
          <w:noProof/>
        </w:rPr>
        <mc:AlternateContent>
          <mc:Choice Requires="wps">
            <w:drawing>
              <wp:anchor distT="0" distB="0" distL="114300" distR="114300" simplePos="0" relativeHeight="251764736" behindDoc="0" locked="0" layoutInCell="1" allowOverlap="1" wp14:anchorId="37E96571" wp14:editId="0FE584AF">
                <wp:simplePos x="0" y="0"/>
                <wp:positionH relativeFrom="margin">
                  <wp:posOffset>-237168</wp:posOffset>
                </wp:positionH>
                <wp:positionV relativeFrom="paragraph">
                  <wp:posOffset>906145</wp:posOffset>
                </wp:positionV>
                <wp:extent cx="5901690" cy="1417955"/>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1417955"/>
                        </a:xfrm>
                        <a:prstGeom prst="rect">
                          <a:avLst/>
                        </a:prstGeom>
                        <a:noFill/>
                        <a:ln w="9525">
                          <a:noFill/>
                          <a:miter lim="800000"/>
                          <a:headEnd/>
                          <a:tailEnd/>
                        </a:ln>
                      </wps:spPr>
                      <wps:txbx>
                        <w:txbxContent>
                          <w:p w:rsidR="0062081A" w:rsidRPr="0062081A" w:rsidRDefault="000F78C5" w:rsidP="0062081A">
                            <w:pPr>
                              <w:snapToGrid w:val="0"/>
                              <w:rPr>
                                <w:rFonts w:ascii="微軟正黑體" w:eastAsia="微軟正黑體" w:hAnsi="微軟正黑體"/>
                                <w:b/>
                              </w:rPr>
                            </w:pPr>
                            <w:r>
                              <w:rPr>
                                <w:rFonts w:ascii="微軟正黑體" w:eastAsia="微軟正黑體" w:hAnsi="微軟正黑體"/>
                                <w:b/>
                              </w:rPr>
                              <w:t xml:space="preserve">3. </w:t>
                            </w:r>
                            <w:r w:rsidR="0062081A" w:rsidRPr="0062081A">
                              <w:rPr>
                                <w:rFonts w:ascii="微軟正黑體" w:eastAsia="微軟正黑體" w:hAnsi="微軟正黑體" w:hint="eastAsia"/>
                                <w:b/>
                              </w:rPr>
                              <w:t>下列選項對永動機說明何者正確？</w:t>
                            </w:r>
                          </w:p>
                          <w:p w:rsidR="0062081A" w:rsidRPr="0062081A" w:rsidRDefault="0062081A" w:rsidP="0062081A">
                            <w:pPr>
                              <w:snapToGrid w:val="0"/>
                              <w:rPr>
                                <w:rFonts w:ascii="微軟正黑體" w:eastAsia="微軟正黑體" w:hAnsi="微軟正黑體"/>
                                <w:b/>
                              </w:rPr>
                            </w:pPr>
                            <w:r w:rsidRPr="0062081A">
                              <w:rPr>
                                <w:rFonts w:ascii="微軟正黑體" w:eastAsia="微軟正黑體" w:hAnsi="微軟正黑體" w:hint="eastAsia"/>
                                <w:b/>
                              </w:rPr>
                              <w:t>(A) 人類已經可製作出一台永動機</w:t>
                            </w:r>
                          </w:p>
                          <w:p w:rsidR="0062081A" w:rsidRPr="0062081A" w:rsidRDefault="0062081A" w:rsidP="0062081A">
                            <w:pPr>
                              <w:snapToGrid w:val="0"/>
                              <w:rPr>
                                <w:rFonts w:ascii="微軟正黑體" w:eastAsia="微軟正黑體" w:hAnsi="微軟正黑體"/>
                                <w:b/>
                              </w:rPr>
                            </w:pPr>
                            <w:r w:rsidRPr="0062081A">
                              <w:rPr>
                                <w:rFonts w:ascii="微軟正黑體" w:eastAsia="微軟正黑體" w:hAnsi="微軟正黑體" w:hint="eastAsia"/>
                                <w:b/>
                              </w:rPr>
                              <w:t>(B) 人類已可將消逝的熱能集中，再次轉換成可運用的能量</w:t>
                            </w:r>
                          </w:p>
                          <w:p w:rsidR="0062081A" w:rsidRPr="0062081A" w:rsidRDefault="0062081A" w:rsidP="0062081A">
                            <w:pPr>
                              <w:snapToGrid w:val="0"/>
                              <w:rPr>
                                <w:rFonts w:ascii="微軟正黑體" w:eastAsia="微軟正黑體" w:hAnsi="微軟正黑體"/>
                                <w:b/>
                              </w:rPr>
                            </w:pPr>
                            <w:r w:rsidRPr="0062081A">
                              <w:rPr>
                                <w:rFonts w:ascii="微軟正黑體" w:eastAsia="微軟正黑體" w:hAnsi="微軟正黑體" w:hint="eastAsia"/>
                                <w:b/>
                              </w:rPr>
                              <w:t>(C) 倘若將物品磨製光滑無摩擦力存在，即可製作出一台永動機</w:t>
                            </w:r>
                          </w:p>
                          <w:p w:rsidR="0062081A" w:rsidRPr="0062081A" w:rsidRDefault="0062081A" w:rsidP="0062081A">
                            <w:pPr>
                              <w:snapToGrid w:val="0"/>
                              <w:rPr>
                                <w:rFonts w:ascii="微軟正黑體" w:eastAsia="微軟正黑體" w:hAnsi="微軟正黑體"/>
                                <w:b/>
                              </w:rPr>
                            </w:pPr>
                            <w:r w:rsidRPr="0062081A">
                              <w:rPr>
                                <w:rFonts w:ascii="微軟正黑體" w:eastAsia="微軟正黑體" w:hAnsi="微軟正黑體" w:hint="eastAsia"/>
                                <w:b/>
                              </w:rPr>
                              <w:t>(D) 根據熱力學第一定律、熱力學第二定律，目前無法有永動機的存在</w:t>
                            </w:r>
                          </w:p>
                          <w:p w:rsidR="00777029" w:rsidRPr="009107F8" w:rsidRDefault="0062081A" w:rsidP="0062081A">
                            <w:pPr>
                              <w:snapToGrid w:val="0"/>
                              <w:rPr>
                                <w:rFonts w:ascii="微軟正黑體" w:eastAsia="微軟正黑體" w:hAnsi="微軟正黑體"/>
                                <w:b/>
                              </w:rPr>
                            </w:pPr>
                            <w:r w:rsidRPr="0062081A">
                              <w:rPr>
                                <w:rFonts w:ascii="微軟正黑體" w:eastAsia="微軟正黑體" w:hAnsi="微軟正黑體" w:hint="eastAsia"/>
                                <w:b/>
                              </w:rPr>
                              <w:t>(E) 巨觀世界因有摩擦力產生無法有永動機，而目前已經可在微觀世界</w:t>
                            </w:r>
                            <w:proofErr w:type="gramStart"/>
                            <w:r w:rsidRPr="0062081A">
                              <w:rPr>
                                <w:rFonts w:ascii="微軟正黑體" w:eastAsia="微軟正黑體" w:hAnsi="微軟正黑體" w:hint="eastAsia"/>
                                <w:b/>
                              </w:rPr>
                              <w:t>製作出永動機</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96571" id="_x0000_s1043" type="#_x0000_t202" style="position:absolute;margin-left:-18.65pt;margin-top:71.35pt;width:464.7pt;height:111.65pt;z-index:2517647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" filled="f" stroked="f">
                <v:textbox style="mso-fit-shape-to-text:t">
                  <w:txbxContent>
                    <w:p w:rsidR="0062081A" w:rsidRPr="0062081A" w:rsidRDefault="000F78C5" w:rsidP="0062081A">
                      <w:pPr>
                        <w:snapToGrid w:val="0"/>
                        <w:rPr>
                          <w:rFonts w:ascii="微軟正黑體" w:eastAsia="微軟正黑體" w:hAnsi="微軟正黑體" w:hint="eastAsia"/>
                          <w:b/>
                        </w:rPr>
                      </w:pPr>
                      <w:r>
                        <w:rPr>
                          <w:rFonts w:ascii="微軟正黑體" w:eastAsia="微軟正黑體" w:hAnsi="微軟正黑體"/>
                          <w:b/>
                        </w:rPr>
                        <w:t xml:space="preserve">3. </w:t>
                      </w:r>
                      <w:r w:rsidR="0062081A" w:rsidRPr="0062081A">
                        <w:rPr>
                          <w:rFonts w:ascii="微軟正黑體" w:eastAsia="微軟正黑體" w:hAnsi="微軟正黑體" w:hint="eastAsia"/>
                          <w:b/>
                        </w:rPr>
                        <w:t>下列選項對永動機說明何者正確？</w:t>
                      </w:r>
                    </w:p>
                    <w:p w:rsidR="0062081A" w:rsidRPr="0062081A" w:rsidRDefault="0062081A" w:rsidP="0062081A">
                      <w:pPr>
                        <w:snapToGrid w:val="0"/>
                        <w:rPr>
                          <w:rFonts w:ascii="微軟正黑體" w:eastAsia="微軟正黑體" w:hAnsi="微軟正黑體" w:hint="eastAsia"/>
                          <w:b/>
                        </w:rPr>
                      </w:pPr>
                      <w:r w:rsidRPr="0062081A">
                        <w:rPr>
                          <w:rFonts w:ascii="微軟正黑體" w:eastAsia="微軟正黑體" w:hAnsi="微軟正黑體" w:hint="eastAsia"/>
                          <w:b/>
                        </w:rPr>
                        <w:t>(A) 人類已經可製作出一台永動機</w:t>
                      </w:r>
                    </w:p>
                    <w:p w:rsidR="0062081A" w:rsidRPr="0062081A" w:rsidRDefault="0062081A" w:rsidP="0062081A">
                      <w:pPr>
                        <w:snapToGrid w:val="0"/>
                        <w:rPr>
                          <w:rFonts w:ascii="微軟正黑體" w:eastAsia="微軟正黑體" w:hAnsi="微軟正黑體" w:hint="eastAsia"/>
                          <w:b/>
                        </w:rPr>
                      </w:pPr>
                      <w:r w:rsidRPr="0062081A">
                        <w:rPr>
                          <w:rFonts w:ascii="微軟正黑體" w:eastAsia="微軟正黑體" w:hAnsi="微軟正黑體" w:hint="eastAsia"/>
                          <w:b/>
                        </w:rPr>
                        <w:t>(B) 人類已可將消逝的熱能集中，再次轉換成可運用的能量</w:t>
                      </w:r>
                    </w:p>
                    <w:p w:rsidR="0062081A" w:rsidRPr="0062081A" w:rsidRDefault="0062081A" w:rsidP="0062081A">
                      <w:pPr>
                        <w:snapToGrid w:val="0"/>
                        <w:rPr>
                          <w:rFonts w:ascii="微軟正黑體" w:eastAsia="微軟正黑體" w:hAnsi="微軟正黑體" w:hint="eastAsia"/>
                          <w:b/>
                        </w:rPr>
                      </w:pPr>
                      <w:r w:rsidRPr="0062081A">
                        <w:rPr>
                          <w:rFonts w:ascii="微軟正黑體" w:eastAsia="微軟正黑體" w:hAnsi="微軟正黑體" w:hint="eastAsia"/>
                          <w:b/>
                        </w:rPr>
                        <w:t>(C) 倘若將物品磨製光滑無摩擦力存在，即可製作出一台永動機</w:t>
                      </w:r>
                    </w:p>
                    <w:p w:rsidR="0062081A" w:rsidRPr="0062081A" w:rsidRDefault="0062081A" w:rsidP="0062081A">
                      <w:pPr>
                        <w:snapToGrid w:val="0"/>
                        <w:rPr>
                          <w:rFonts w:ascii="微軟正黑體" w:eastAsia="微軟正黑體" w:hAnsi="微軟正黑體" w:hint="eastAsia"/>
                          <w:b/>
                        </w:rPr>
                      </w:pPr>
                      <w:r w:rsidRPr="0062081A">
                        <w:rPr>
                          <w:rFonts w:ascii="微軟正黑體" w:eastAsia="微軟正黑體" w:hAnsi="微軟正黑體" w:hint="eastAsia"/>
                          <w:b/>
                        </w:rPr>
                        <w:t>(D) 根據熱力學第一定律、熱力學第二定律，目前無法有永動機的存在</w:t>
                      </w:r>
                    </w:p>
                    <w:p w:rsidR="00777029" w:rsidRPr="009107F8" w:rsidRDefault="0062081A" w:rsidP="0062081A">
                      <w:pPr>
                        <w:snapToGrid w:val="0"/>
                        <w:rPr>
                          <w:rFonts w:ascii="微軟正黑體" w:eastAsia="微軟正黑體" w:hAnsi="微軟正黑體" w:hint="eastAsia"/>
                          <w:b/>
                        </w:rPr>
                      </w:pPr>
                      <w:r w:rsidRPr="0062081A">
                        <w:rPr>
                          <w:rFonts w:ascii="微軟正黑體" w:eastAsia="微軟正黑體" w:hAnsi="微軟正黑體" w:hint="eastAsia"/>
                          <w:b/>
                        </w:rPr>
                        <w:t>(E) 巨觀世界因有摩擦力產生無法有永動機，而目前已經可在微觀世界</w:t>
                      </w:r>
                      <w:proofErr w:type="gramStart"/>
                      <w:r w:rsidRPr="0062081A">
                        <w:rPr>
                          <w:rFonts w:ascii="微軟正黑體" w:eastAsia="微軟正黑體" w:hAnsi="微軟正黑體" w:hint="eastAsia"/>
                          <w:b/>
                        </w:rPr>
                        <w:t>製作出永動機</w:t>
                      </w:r>
                      <w:proofErr w:type="gramEnd"/>
                    </w:p>
                  </w:txbxContent>
                </v:textbox>
                <w10:wrap anchorx="margin"/>
              </v:shape>
            </w:pict>
          </mc:Fallback>
        </mc:AlternateContent>
      </w:r>
      <w:r w:rsidR="00FE5687">
        <w:br w:type="page"/>
      </w:r>
    </w:p>
    <w:p w:rsidR="00655DFD" w:rsidRDefault="0093623F" w:rsidP="009A425A">
      <w:pPr>
        <w:widowControl/>
        <w:tabs>
          <w:tab w:val="left" w:pos="3524"/>
        </w:tabs>
        <w:snapToGrid w:val="0"/>
      </w:pPr>
      <w:r>
        <w:rPr>
          <w:noProof/>
        </w:rPr>
        <mc:AlternateContent>
          <mc:Choice Requires="wps">
            <w:drawing>
              <wp:anchor distT="0" distB="0" distL="114300" distR="114300" simplePos="0" relativeHeight="251779072" behindDoc="0" locked="0" layoutInCell="1" allowOverlap="1" wp14:anchorId="0EC9CDEF" wp14:editId="6EEDFB93">
                <wp:simplePos x="0" y="0"/>
                <wp:positionH relativeFrom="margin">
                  <wp:posOffset>-25789</wp:posOffset>
                </wp:positionH>
                <wp:positionV relativeFrom="paragraph">
                  <wp:posOffset>3004062</wp:posOffset>
                </wp:positionV>
                <wp:extent cx="5782945" cy="1417955"/>
                <wp:effectExtent l="0" t="0" r="0" b="127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1417955"/>
                        </a:xfrm>
                        <a:prstGeom prst="rect">
                          <a:avLst/>
                        </a:prstGeom>
                        <a:noFill/>
                        <a:ln w="9525">
                          <a:noFill/>
                          <a:miter lim="800000"/>
                          <a:headEnd/>
                          <a:tailEnd/>
                        </a:ln>
                      </wps:spPr>
                      <wps:txbx>
                        <w:txbxContent>
                          <w:p w:rsidR="00D00A97" w:rsidRPr="00D00A97" w:rsidRDefault="00D00A97" w:rsidP="00D00A97">
                            <w:pPr>
                              <w:snapToGrid w:val="0"/>
                              <w:rPr>
                                <w:rFonts w:ascii="微軟正黑體" w:eastAsia="微軟正黑體" w:hAnsi="微軟正黑體"/>
                                <w:b/>
                                <w:color w:val="FF0000"/>
                              </w:rPr>
                            </w:pPr>
                            <w:r w:rsidRPr="00D00A97">
                              <w:rPr>
                                <w:rFonts w:ascii="微軟正黑體" w:eastAsia="微軟正黑體" w:hAnsi="微軟正黑體" w:hint="eastAsia"/>
                                <w:b/>
                                <w:color w:val="FF0000"/>
                              </w:rPr>
                              <w:t xml:space="preserve">答案： </w:t>
                            </w:r>
                            <w:r w:rsidR="0093623F" w:rsidRPr="0093623F">
                              <w:rPr>
                                <w:rFonts w:ascii="微軟正黑體" w:eastAsia="微軟正黑體" w:hAnsi="微軟正黑體" w:hint="eastAsia"/>
                                <w:b/>
                                <w:color w:val="FF0000"/>
                              </w:rPr>
                              <w:t>略，詳見解析</w:t>
                            </w:r>
                          </w:p>
                          <w:p w:rsidR="00E76633" w:rsidRPr="007915D5" w:rsidRDefault="00D00A97" w:rsidP="0093623F">
                            <w:pPr>
                              <w:snapToGrid w:val="0"/>
                              <w:rPr>
                                <w:rFonts w:ascii="微軟正黑體" w:eastAsia="微軟正黑體" w:hAnsi="微軟正黑體"/>
                                <w:b/>
                                <w:color w:val="FF0000"/>
                              </w:rPr>
                            </w:pPr>
                            <w:r w:rsidRPr="00D00A97">
                              <w:rPr>
                                <w:rFonts w:ascii="微軟正黑體" w:eastAsia="微軟正黑體" w:hAnsi="微軟正黑體" w:hint="eastAsia"/>
                                <w:b/>
                                <w:color w:val="FF0000"/>
                              </w:rPr>
                              <w:t>解析：</w:t>
                            </w:r>
                            <w:r>
                              <w:rPr>
                                <w:rFonts w:ascii="微軟正黑體" w:eastAsia="微軟正黑體" w:hAnsi="微軟正黑體"/>
                                <w:b/>
                                <w:color w:val="FF0000"/>
                              </w:rPr>
                              <w:br/>
                            </w:r>
                            <w:r w:rsidR="0093623F" w:rsidRPr="0093623F">
                              <w:rPr>
                                <w:rFonts w:ascii="微軟正黑體" w:eastAsia="微軟正黑體" w:hAnsi="微軟正黑體" w:hint="eastAsia"/>
                                <w:b/>
                                <w:color w:val="FF0000"/>
                              </w:rPr>
                              <w:t>空氣在室內環境要膨脹，使之空氣因膨脹而溫度下降，膨脹過程中對空氣輸出能量。膨脹後至室外時進行壓縮給予能量，使之空氣因被壓縮而溫度上升。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9CDEF" id="_x0000_s1044" type="#_x0000_t202" style="position:absolute;margin-left:-2.05pt;margin-top:236.55pt;width:455.35pt;height:111.65pt;z-index:2517790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" filled="f" stroked="f">
                <v:textbox style="mso-fit-shape-to-text:t">
                  <w:txbxContent>
                    <w:p w:rsidR="00D00A97" w:rsidRPr="00D00A97" w:rsidRDefault="00D00A97" w:rsidP="00D00A97">
                      <w:pPr>
                        <w:snapToGrid w:val="0"/>
                        <w:rPr>
                          <w:rFonts w:ascii="微軟正黑體" w:eastAsia="微軟正黑體" w:hAnsi="微軟正黑體" w:hint="eastAsia"/>
                          <w:b/>
                          <w:color w:val="FF0000"/>
                        </w:rPr>
                      </w:pPr>
                      <w:r w:rsidRPr="00D00A97">
                        <w:rPr>
                          <w:rFonts w:ascii="微軟正黑體" w:eastAsia="微軟正黑體" w:hAnsi="微軟正黑體" w:hint="eastAsia"/>
                          <w:b/>
                          <w:color w:val="FF0000"/>
                        </w:rPr>
                        <w:t xml:space="preserve">答案： </w:t>
                      </w:r>
                      <w:r w:rsidR="0093623F" w:rsidRPr="0093623F">
                        <w:rPr>
                          <w:rFonts w:ascii="微軟正黑體" w:eastAsia="微軟正黑體" w:hAnsi="微軟正黑體" w:hint="eastAsia"/>
                          <w:b/>
                          <w:color w:val="FF0000"/>
                        </w:rPr>
                        <w:t>略，詳見解析</w:t>
                      </w:r>
                    </w:p>
                    <w:p w:rsidR="00E76633" w:rsidRPr="007915D5" w:rsidRDefault="00D00A97" w:rsidP="0093623F">
                      <w:pPr>
                        <w:snapToGrid w:val="0"/>
                        <w:rPr>
                          <w:rFonts w:ascii="微軟正黑體" w:eastAsia="微軟正黑體" w:hAnsi="微軟正黑體" w:hint="eastAsia"/>
                          <w:b/>
                          <w:color w:val="FF0000"/>
                        </w:rPr>
                      </w:pPr>
                      <w:r w:rsidRPr="00D00A97">
                        <w:rPr>
                          <w:rFonts w:ascii="微軟正黑體" w:eastAsia="微軟正黑體" w:hAnsi="微軟正黑體" w:hint="eastAsia"/>
                          <w:b/>
                          <w:color w:val="FF0000"/>
                        </w:rPr>
                        <w:t>解析：</w:t>
                      </w:r>
                      <w:r>
                        <w:rPr>
                          <w:rFonts w:ascii="微軟正黑體" w:eastAsia="微軟正黑體" w:hAnsi="微軟正黑體"/>
                          <w:b/>
                          <w:color w:val="FF0000"/>
                        </w:rPr>
                        <w:br/>
                      </w:r>
                      <w:r w:rsidR="0093623F" w:rsidRPr="0093623F">
                        <w:rPr>
                          <w:rFonts w:ascii="微軟正黑體" w:eastAsia="微軟正黑體" w:hAnsi="微軟正黑體" w:hint="eastAsia"/>
                          <w:b/>
                          <w:color w:val="FF0000"/>
                        </w:rPr>
                        <w:t>空氣在室內環境要膨脹，使之空氣因膨脹而溫度下降，膨脹過程中對空氣輸出能量。膨脹後至室外時進行壓縮給予能量，使之空氣因被壓縮而溫度上升。</w:t>
                      </w:r>
                    </w:p>
                  </w:txbxContent>
                </v:textbox>
                <w10:wrap anchorx="margin"/>
              </v:shape>
            </w:pict>
          </mc:Fallback>
        </mc:AlternateContent>
      </w:r>
      <w:r>
        <w:rPr>
          <w:noProof/>
        </w:rPr>
        <w:drawing>
          <wp:anchor distT="0" distB="0" distL="114300" distR="114300" simplePos="0" relativeHeight="251780096" behindDoc="0" locked="0" layoutInCell="1" allowOverlap="1" wp14:anchorId="5D8FF908" wp14:editId="7751923A">
            <wp:simplePos x="0" y="0"/>
            <wp:positionH relativeFrom="margin">
              <wp:posOffset>2582564</wp:posOffset>
            </wp:positionH>
            <wp:positionV relativeFrom="paragraph">
              <wp:posOffset>1186815</wp:posOffset>
            </wp:positionV>
            <wp:extent cx="2777603" cy="1964319"/>
            <wp:effectExtent l="0" t="0" r="381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7603" cy="196431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0F63B19C" wp14:editId="7EA16EEE">
                <wp:simplePos x="0" y="0"/>
                <wp:positionH relativeFrom="margin">
                  <wp:align>left</wp:align>
                </wp:positionH>
                <wp:positionV relativeFrom="paragraph">
                  <wp:posOffset>1268730</wp:posOffset>
                </wp:positionV>
                <wp:extent cx="5901055" cy="1665027"/>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1665027"/>
                        </a:xfrm>
                        <a:prstGeom prst="rect">
                          <a:avLst/>
                        </a:prstGeom>
                        <a:noFill/>
                        <a:ln w="9525">
                          <a:noFill/>
                          <a:miter lim="800000"/>
                          <a:headEnd/>
                          <a:tailEnd/>
                        </a:ln>
                      </wps:spPr>
                      <wps:txbx>
                        <w:txbxContent>
                          <w:p w:rsidR="0093623F" w:rsidRPr="0093623F" w:rsidRDefault="00271BF4" w:rsidP="0093623F">
                            <w:pPr>
                              <w:snapToGrid w:val="0"/>
                              <w:rPr>
                                <w:rFonts w:ascii="微軟正黑體" w:eastAsia="微軟正黑體" w:hAnsi="微軟正黑體"/>
                                <w:b/>
                                <w:lang w:eastAsia="zh-HK"/>
                              </w:rPr>
                            </w:pPr>
                            <w:r>
                              <w:rPr>
                                <w:rFonts w:ascii="微軟正黑體" w:eastAsia="微軟正黑體" w:hAnsi="微軟正黑體"/>
                                <w:b/>
                                <w:lang w:eastAsia="zh-HK"/>
                              </w:rPr>
                              <w:t>5.</w:t>
                            </w:r>
                            <w:r w:rsidR="00807B5E" w:rsidRPr="00D00A97">
                              <w:rPr>
                                <w:rFonts w:ascii="微軟正黑體" w:eastAsia="微軟正黑體" w:hAnsi="微軟正黑體" w:hint="eastAsia"/>
                                <w:b/>
                                <w:lang w:eastAsia="zh-HK"/>
                              </w:rPr>
                              <w:t xml:space="preserve"> </w:t>
                            </w:r>
                            <w:r w:rsidR="0093623F" w:rsidRPr="0093623F">
                              <w:rPr>
                                <w:rFonts w:ascii="微軟正黑體" w:eastAsia="微軟正黑體" w:hAnsi="微軟正黑體" w:hint="eastAsia"/>
                                <w:b/>
                                <w:lang w:eastAsia="zh-HK"/>
                              </w:rPr>
                              <w:t>依照能量觀點，如右圖片為</w:t>
                            </w:r>
                          </w:p>
                          <w:p w:rsidR="0093623F" w:rsidRPr="0093623F" w:rsidRDefault="0093623F" w:rsidP="0093623F">
                            <w:pPr>
                              <w:snapToGrid w:val="0"/>
                              <w:rPr>
                                <w:rFonts w:ascii="微軟正黑體" w:eastAsia="微軟正黑體" w:hAnsi="微軟正黑體"/>
                                <w:b/>
                                <w:lang w:eastAsia="zh-HK"/>
                              </w:rPr>
                            </w:pPr>
                            <w:r w:rsidRPr="0093623F">
                              <w:rPr>
                                <w:rFonts w:ascii="微軟正黑體" w:eastAsia="微軟正黑體" w:hAnsi="微軟正黑體" w:hint="eastAsia"/>
                                <w:b/>
                                <w:lang w:eastAsia="zh-HK"/>
                              </w:rPr>
                              <w:t>冷氣機運作概念圖片，試回</w:t>
                            </w:r>
                          </w:p>
                          <w:p w:rsidR="0093623F" w:rsidRPr="0093623F" w:rsidRDefault="0093623F" w:rsidP="0093623F">
                            <w:pPr>
                              <w:snapToGrid w:val="0"/>
                              <w:rPr>
                                <w:rFonts w:ascii="微軟正黑體" w:eastAsia="微軟正黑體" w:hAnsi="微軟正黑體"/>
                                <w:b/>
                                <w:lang w:eastAsia="zh-HK"/>
                              </w:rPr>
                            </w:pPr>
                            <w:r w:rsidRPr="0093623F">
                              <w:rPr>
                                <w:rFonts w:ascii="微軟正黑體" w:eastAsia="微軟正黑體" w:hAnsi="微軟正黑體" w:hint="eastAsia"/>
                                <w:b/>
                                <w:lang w:eastAsia="zh-HK"/>
                              </w:rPr>
                              <w:t>答空氣在管中（室內、室外）</w:t>
                            </w:r>
                          </w:p>
                          <w:p w:rsidR="0093623F" w:rsidRPr="0093623F" w:rsidRDefault="0093623F" w:rsidP="0093623F">
                            <w:pPr>
                              <w:snapToGrid w:val="0"/>
                              <w:rPr>
                                <w:rFonts w:ascii="微軟正黑體" w:eastAsia="微軟正黑體" w:hAnsi="微軟正黑體"/>
                                <w:b/>
                                <w:lang w:eastAsia="zh-HK"/>
                              </w:rPr>
                            </w:pPr>
                            <w:r w:rsidRPr="0093623F">
                              <w:rPr>
                                <w:rFonts w:ascii="微軟正黑體" w:eastAsia="微軟正黑體" w:hAnsi="微軟正黑體" w:hint="eastAsia"/>
                                <w:b/>
                                <w:lang w:eastAsia="zh-HK"/>
                              </w:rPr>
                              <w:t>的壓縮、膨脹狀況，並且溫</w:t>
                            </w:r>
                          </w:p>
                          <w:p w:rsidR="0093623F" w:rsidRPr="0093623F" w:rsidRDefault="0093623F" w:rsidP="0093623F">
                            <w:pPr>
                              <w:snapToGrid w:val="0"/>
                              <w:rPr>
                                <w:rFonts w:ascii="微軟正黑體" w:eastAsia="微軟正黑體" w:hAnsi="微軟正黑體"/>
                                <w:b/>
                                <w:lang w:eastAsia="zh-HK"/>
                              </w:rPr>
                            </w:pPr>
                            <w:r w:rsidRPr="0093623F">
                              <w:rPr>
                                <w:rFonts w:ascii="微軟正黑體" w:eastAsia="微軟正黑體" w:hAnsi="微軟正黑體" w:hint="eastAsia"/>
                                <w:b/>
                                <w:lang w:eastAsia="zh-HK"/>
                              </w:rPr>
                              <w:t>度如何變化、以及對空氣輸</w:t>
                            </w:r>
                          </w:p>
                          <w:p w:rsidR="00271BF4" w:rsidRPr="00807B5E" w:rsidRDefault="0093623F" w:rsidP="0093623F">
                            <w:pPr>
                              <w:snapToGrid w:val="0"/>
                              <w:rPr>
                                <w:rFonts w:ascii="微軟正黑體" w:eastAsia="微軟正黑體" w:hAnsi="微軟正黑體"/>
                                <w:b/>
                                <w:lang w:eastAsia="zh-HK"/>
                              </w:rPr>
                            </w:pPr>
                            <w:r w:rsidRPr="0093623F">
                              <w:rPr>
                                <w:rFonts w:ascii="微軟正黑體" w:eastAsia="微軟正黑體" w:hAnsi="微軟正黑體" w:hint="eastAsia"/>
                                <w:b/>
                                <w:lang w:eastAsia="zh-HK"/>
                              </w:rPr>
                              <w:t>入或是輸出能量。</w:t>
                            </w:r>
                          </w:p>
                          <w:p w:rsidR="00424CF8" w:rsidRPr="00424CF8" w:rsidRDefault="00424CF8" w:rsidP="00424CF8">
                            <w:pPr>
                              <w:snapToGrid w:val="0"/>
                              <w:jc w:val="right"/>
                              <w:rPr>
                                <w:rFonts w:ascii="微軟正黑體" w:eastAsia="微軟正黑體" w:hAnsi="微軟正黑體"/>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3B19C" id="_x0000_s1045" type="#_x0000_t202" style="position:absolute;margin-left:0;margin-top:99.9pt;width:464.65pt;height:131.1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" filled="f" stroked="f">
                <v:textbox>
                  <w:txbxContent>
                    <w:p w:rsidR="0093623F" w:rsidRPr="0093623F" w:rsidRDefault="00271BF4" w:rsidP="0093623F">
                      <w:pPr>
                        <w:snapToGrid w:val="0"/>
                        <w:rPr>
                          <w:rFonts w:ascii="微軟正黑體" w:eastAsia="微軟正黑體" w:hAnsi="微軟正黑體" w:hint="eastAsia"/>
                          <w:b/>
                          <w:lang w:eastAsia="zh-HK"/>
                        </w:rPr>
                      </w:pPr>
                      <w:r>
                        <w:rPr>
                          <w:rFonts w:ascii="微軟正黑體" w:eastAsia="微軟正黑體" w:hAnsi="微軟正黑體"/>
                          <w:b/>
                          <w:lang w:eastAsia="zh-HK"/>
                        </w:rPr>
                        <w:t>5.</w:t>
                      </w:r>
                      <w:r w:rsidR="00807B5E" w:rsidRPr="00D00A97">
                        <w:rPr>
                          <w:rFonts w:ascii="微軟正黑體" w:eastAsia="微軟正黑體" w:hAnsi="微軟正黑體" w:hint="eastAsia"/>
                          <w:b/>
                          <w:lang w:eastAsia="zh-HK"/>
                        </w:rPr>
                        <w:t xml:space="preserve"> </w:t>
                      </w:r>
                      <w:r w:rsidR="0093623F" w:rsidRPr="0093623F">
                        <w:rPr>
                          <w:rFonts w:ascii="微軟正黑體" w:eastAsia="微軟正黑體" w:hAnsi="微軟正黑體" w:hint="eastAsia"/>
                          <w:b/>
                          <w:lang w:eastAsia="zh-HK"/>
                        </w:rPr>
                        <w:t>依照能量觀點，如右圖片為</w:t>
                      </w:r>
                    </w:p>
                    <w:p w:rsidR="0093623F" w:rsidRPr="0093623F" w:rsidRDefault="0093623F" w:rsidP="0093623F">
                      <w:pPr>
                        <w:snapToGrid w:val="0"/>
                        <w:rPr>
                          <w:rFonts w:ascii="微軟正黑體" w:eastAsia="微軟正黑體" w:hAnsi="微軟正黑體" w:hint="eastAsia"/>
                          <w:b/>
                          <w:lang w:eastAsia="zh-HK"/>
                        </w:rPr>
                      </w:pPr>
                      <w:r w:rsidRPr="0093623F">
                        <w:rPr>
                          <w:rFonts w:ascii="微軟正黑體" w:eastAsia="微軟正黑體" w:hAnsi="微軟正黑體" w:hint="eastAsia"/>
                          <w:b/>
                          <w:lang w:eastAsia="zh-HK"/>
                        </w:rPr>
                        <w:t>冷氣機運作概念圖片，試回</w:t>
                      </w:r>
                    </w:p>
                    <w:p w:rsidR="0093623F" w:rsidRPr="0093623F" w:rsidRDefault="0093623F" w:rsidP="0093623F">
                      <w:pPr>
                        <w:snapToGrid w:val="0"/>
                        <w:rPr>
                          <w:rFonts w:ascii="微軟正黑體" w:eastAsia="微軟正黑體" w:hAnsi="微軟正黑體" w:hint="eastAsia"/>
                          <w:b/>
                          <w:lang w:eastAsia="zh-HK"/>
                        </w:rPr>
                      </w:pPr>
                      <w:r w:rsidRPr="0093623F">
                        <w:rPr>
                          <w:rFonts w:ascii="微軟正黑體" w:eastAsia="微軟正黑體" w:hAnsi="微軟正黑體" w:hint="eastAsia"/>
                          <w:b/>
                          <w:lang w:eastAsia="zh-HK"/>
                        </w:rPr>
                        <w:t>答空氣在管中（室內、室外）</w:t>
                      </w:r>
                    </w:p>
                    <w:p w:rsidR="0093623F" w:rsidRPr="0093623F" w:rsidRDefault="0093623F" w:rsidP="0093623F">
                      <w:pPr>
                        <w:snapToGrid w:val="0"/>
                        <w:rPr>
                          <w:rFonts w:ascii="微軟正黑體" w:eastAsia="微軟正黑體" w:hAnsi="微軟正黑體" w:hint="eastAsia"/>
                          <w:b/>
                          <w:lang w:eastAsia="zh-HK"/>
                        </w:rPr>
                      </w:pPr>
                      <w:r w:rsidRPr="0093623F">
                        <w:rPr>
                          <w:rFonts w:ascii="微軟正黑體" w:eastAsia="微軟正黑體" w:hAnsi="微軟正黑體" w:hint="eastAsia"/>
                          <w:b/>
                          <w:lang w:eastAsia="zh-HK"/>
                        </w:rPr>
                        <w:t>的壓縮、膨脹狀況，並且溫</w:t>
                      </w:r>
                    </w:p>
                    <w:p w:rsidR="0093623F" w:rsidRPr="0093623F" w:rsidRDefault="0093623F" w:rsidP="0093623F">
                      <w:pPr>
                        <w:snapToGrid w:val="0"/>
                        <w:rPr>
                          <w:rFonts w:ascii="微軟正黑體" w:eastAsia="微軟正黑體" w:hAnsi="微軟正黑體" w:hint="eastAsia"/>
                          <w:b/>
                          <w:lang w:eastAsia="zh-HK"/>
                        </w:rPr>
                      </w:pPr>
                      <w:r w:rsidRPr="0093623F">
                        <w:rPr>
                          <w:rFonts w:ascii="微軟正黑體" w:eastAsia="微軟正黑體" w:hAnsi="微軟正黑體" w:hint="eastAsia"/>
                          <w:b/>
                          <w:lang w:eastAsia="zh-HK"/>
                        </w:rPr>
                        <w:t>度如何變化、以及對空氣輸</w:t>
                      </w:r>
                    </w:p>
                    <w:p w:rsidR="00271BF4" w:rsidRPr="00807B5E" w:rsidRDefault="0093623F" w:rsidP="0093623F">
                      <w:pPr>
                        <w:snapToGrid w:val="0"/>
                        <w:rPr>
                          <w:rFonts w:ascii="微軟正黑體" w:eastAsia="微軟正黑體" w:hAnsi="微軟正黑體" w:hint="eastAsia"/>
                          <w:b/>
                          <w:lang w:eastAsia="zh-HK"/>
                        </w:rPr>
                      </w:pPr>
                      <w:r w:rsidRPr="0093623F">
                        <w:rPr>
                          <w:rFonts w:ascii="微軟正黑體" w:eastAsia="微軟正黑體" w:hAnsi="微軟正黑體" w:hint="eastAsia"/>
                          <w:b/>
                          <w:lang w:eastAsia="zh-HK"/>
                        </w:rPr>
                        <w:t>入或是輸出能量。</w:t>
                      </w:r>
                    </w:p>
                    <w:p w:rsidR="00424CF8" w:rsidRPr="00424CF8" w:rsidRDefault="00424CF8" w:rsidP="00424CF8">
                      <w:pPr>
                        <w:snapToGrid w:val="0"/>
                        <w:jc w:val="right"/>
                        <w:rPr>
                          <w:rFonts w:ascii="微軟正黑體" w:eastAsia="微軟正黑體" w:hAnsi="微軟正黑體"/>
                          <w:b/>
                        </w:rPr>
                      </w:pPr>
                    </w:p>
                  </w:txbxContent>
                </v:textbox>
                <w10:wrap anchorx="margin"/>
              </v:shape>
            </w:pict>
          </mc:Fallback>
        </mc:AlternateContent>
      </w:r>
      <w:bookmarkStart w:id="0" w:name="_GoBack"/>
      <w:r w:rsidR="00271BF4">
        <w:rPr>
          <w:noProof/>
        </w:rPr>
        <w:drawing>
          <wp:anchor distT="0" distB="0" distL="114300" distR="114300" simplePos="0" relativeHeight="251754496" behindDoc="1" locked="0" layoutInCell="1" allowOverlap="1" wp14:anchorId="0113EAB0" wp14:editId="741F02AE">
            <wp:simplePos x="0" y="0"/>
            <wp:positionH relativeFrom="page">
              <wp:align>left</wp:align>
            </wp:positionH>
            <wp:positionV relativeFrom="paragraph">
              <wp:posOffset>-940388</wp:posOffset>
            </wp:positionV>
            <wp:extent cx="7559675" cy="10694035"/>
            <wp:effectExtent l="0" t="0" r="317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右頁.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14:sizeRelH relativeFrom="page">
              <wp14:pctWidth>0</wp14:pctWidth>
            </wp14:sizeRelH>
            <wp14:sizeRelV relativeFrom="page">
              <wp14:pctHeight>0</wp14:pctHeight>
            </wp14:sizeRelV>
          </wp:anchor>
        </w:drawing>
      </w:r>
      <w:bookmarkEnd w:id="0"/>
      <w:r w:rsidR="00E45B4B">
        <w:rPr>
          <w:noProof/>
        </w:rPr>
        <mc:AlternateContent>
          <mc:Choice Requires="wps">
            <w:drawing>
              <wp:anchor distT="0" distB="0" distL="114300" distR="114300" simplePos="0" relativeHeight="251741184" behindDoc="0" locked="0" layoutInCell="1" allowOverlap="1" wp14:anchorId="4CEEEEC3" wp14:editId="054A8E27">
                <wp:simplePos x="0" y="0"/>
                <wp:positionH relativeFrom="column">
                  <wp:posOffset>4242435</wp:posOffset>
                </wp:positionH>
                <wp:positionV relativeFrom="paragraph">
                  <wp:posOffset>-4171757</wp:posOffset>
                </wp:positionV>
                <wp:extent cx="1171575" cy="973455"/>
                <wp:effectExtent l="0" t="0" r="0" b="0"/>
                <wp:wrapNone/>
                <wp:docPr id="270" name="文字方塊 270"/>
                <wp:cNvGraphicFramePr/>
                <a:graphic xmlns:a="http://schemas.openxmlformats.org/drawingml/2006/main">
                  <a:graphicData uri="http://schemas.microsoft.com/office/word/2010/wordprocessingShape">
                    <wps:wsp>
                      <wps:cNvSpPr txBox="1"/>
                      <wps:spPr>
                        <a:xfrm>
                          <a:off x="0" y="0"/>
                          <a:ext cx="1171575" cy="973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5998" w:rsidRDefault="004F5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EEEC3" id="文字方塊 270" o:spid="_x0000_s1046" type="#_x0000_t202" style="position:absolute;margin-left:334.05pt;margin-top:-328.5pt;width:92.25pt;height:7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" filled="f" stroked="f" strokeweight=".5pt">
                <v:textbox>
                  <w:txbxContent>
                    <w:p w:rsidR="004F5998" w:rsidRDefault="004F5998"/>
                  </w:txbxContent>
                </v:textbox>
              </v:shape>
            </w:pict>
          </mc:Fallback>
        </mc:AlternateContent>
      </w:r>
    </w:p>
    <w:sectPr w:rsidR="00655DFD" w:rsidSect="00E74373">
      <w:headerReference w:type="default" r:id="rId17"/>
      <w:headerReference w:type="first" r:id="rId1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A47" w:rsidRDefault="00702A47" w:rsidP="00C570DD">
      <w:r>
        <w:separator/>
      </w:r>
    </w:p>
  </w:endnote>
  <w:endnote w:type="continuationSeparator" w:id="0">
    <w:p w:rsidR="00702A47" w:rsidRDefault="00702A47" w:rsidP="00C5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altName w:val="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A47" w:rsidRDefault="00702A47" w:rsidP="00C570DD">
      <w:r>
        <w:separator/>
      </w:r>
    </w:p>
  </w:footnote>
  <w:footnote w:type="continuationSeparator" w:id="0">
    <w:p w:rsidR="00702A47" w:rsidRDefault="00702A47" w:rsidP="00C570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0DD" w:rsidRDefault="00E74373">
    <w:pPr>
      <w:pStyle w:val="a5"/>
    </w:pPr>
    <w:r>
      <w:rPr>
        <w:noProof/>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0DD" w:rsidRDefault="00C570DD">
    <w:pPr>
      <w:pStyle w:val="a5"/>
    </w:pPr>
    <w:r>
      <w:rPr>
        <w:noProof/>
      </w:rPr>
      <w:drawing>
        <wp:anchor distT="0" distB="0" distL="114300" distR="114300" simplePos="0" relativeHeight="251659264" behindDoc="0" locked="0" layoutInCell="1" allowOverlap="1" wp14:anchorId="3675C1EA" wp14:editId="5E9D091E">
          <wp:simplePos x="0" y="0"/>
          <wp:positionH relativeFrom="column">
            <wp:posOffset>-1143000</wp:posOffset>
          </wp:positionH>
          <wp:positionV relativeFrom="paragraph">
            <wp:posOffset>-540385</wp:posOffset>
          </wp:positionV>
          <wp:extent cx="7573010" cy="10712450"/>
          <wp:effectExtent l="0" t="0" r="889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左頁.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010" cy="10712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A0D"/>
    <w:multiLevelType w:val="hybridMultilevel"/>
    <w:tmpl w:val="21E6000C"/>
    <w:lvl w:ilvl="0" w:tplc="BB96FD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grammar="clean"/>
  <w:defaultTabStop w:val="480"/>
  <w:evenAndOddHeaders/>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E2F"/>
    <w:rsid w:val="00002A65"/>
    <w:rsid w:val="000048EB"/>
    <w:rsid w:val="00083D87"/>
    <w:rsid w:val="0009301A"/>
    <w:rsid w:val="000A163B"/>
    <w:rsid w:val="000A3DBF"/>
    <w:rsid w:val="000E1E86"/>
    <w:rsid w:val="000F78C5"/>
    <w:rsid w:val="00106C87"/>
    <w:rsid w:val="001327E4"/>
    <w:rsid w:val="00134422"/>
    <w:rsid w:val="00140003"/>
    <w:rsid w:val="001450D0"/>
    <w:rsid w:val="001518D5"/>
    <w:rsid w:val="00152C4B"/>
    <w:rsid w:val="001551BC"/>
    <w:rsid w:val="00167CB8"/>
    <w:rsid w:val="00185851"/>
    <w:rsid w:val="00185BC8"/>
    <w:rsid w:val="00197171"/>
    <w:rsid w:val="001A16A9"/>
    <w:rsid w:val="001A543F"/>
    <w:rsid w:val="001A56BE"/>
    <w:rsid w:val="001C7532"/>
    <w:rsid w:val="001D0F46"/>
    <w:rsid w:val="001E7B2F"/>
    <w:rsid w:val="001F2B45"/>
    <w:rsid w:val="001F74AF"/>
    <w:rsid w:val="001F74F3"/>
    <w:rsid w:val="0023528B"/>
    <w:rsid w:val="00257EC5"/>
    <w:rsid w:val="002646B5"/>
    <w:rsid w:val="00271BF4"/>
    <w:rsid w:val="00293352"/>
    <w:rsid w:val="002C5833"/>
    <w:rsid w:val="002E3DD2"/>
    <w:rsid w:val="002F519E"/>
    <w:rsid w:val="00323DD8"/>
    <w:rsid w:val="00381E96"/>
    <w:rsid w:val="003A591D"/>
    <w:rsid w:val="003B0A54"/>
    <w:rsid w:val="003C1E6D"/>
    <w:rsid w:val="003C3EFC"/>
    <w:rsid w:val="003E5C87"/>
    <w:rsid w:val="00424CF8"/>
    <w:rsid w:val="00437A32"/>
    <w:rsid w:val="004724F8"/>
    <w:rsid w:val="004727F3"/>
    <w:rsid w:val="004750BD"/>
    <w:rsid w:val="00496FA2"/>
    <w:rsid w:val="004A4133"/>
    <w:rsid w:val="004E4A18"/>
    <w:rsid w:val="004F5998"/>
    <w:rsid w:val="00505189"/>
    <w:rsid w:val="00521C1B"/>
    <w:rsid w:val="00560359"/>
    <w:rsid w:val="0056669A"/>
    <w:rsid w:val="005770F5"/>
    <w:rsid w:val="005927E0"/>
    <w:rsid w:val="00596C48"/>
    <w:rsid w:val="005A6909"/>
    <w:rsid w:val="005B68F1"/>
    <w:rsid w:val="005C1E4E"/>
    <w:rsid w:val="005E606D"/>
    <w:rsid w:val="005F5159"/>
    <w:rsid w:val="006042C3"/>
    <w:rsid w:val="00620354"/>
    <w:rsid w:val="0062081A"/>
    <w:rsid w:val="00655DFD"/>
    <w:rsid w:val="006644FF"/>
    <w:rsid w:val="0068048F"/>
    <w:rsid w:val="00681221"/>
    <w:rsid w:val="006A4522"/>
    <w:rsid w:val="006A6F13"/>
    <w:rsid w:val="00702A47"/>
    <w:rsid w:val="00777029"/>
    <w:rsid w:val="007915D5"/>
    <w:rsid w:val="00793D11"/>
    <w:rsid w:val="007D4B4E"/>
    <w:rsid w:val="007F42E1"/>
    <w:rsid w:val="007F79A3"/>
    <w:rsid w:val="00807B5E"/>
    <w:rsid w:val="00823C61"/>
    <w:rsid w:val="00844E93"/>
    <w:rsid w:val="00876B32"/>
    <w:rsid w:val="00882449"/>
    <w:rsid w:val="008903A8"/>
    <w:rsid w:val="009107F8"/>
    <w:rsid w:val="009129D0"/>
    <w:rsid w:val="00917289"/>
    <w:rsid w:val="00926838"/>
    <w:rsid w:val="0093623F"/>
    <w:rsid w:val="00955D35"/>
    <w:rsid w:val="00975F20"/>
    <w:rsid w:val="009A425A"/>
    <w:rsid w:val="009B752D"/>
    <w:rsid w:val="009D536F"/>
    <w:rsid w:val="009E7C1C"/>
    <w:rsid w:val="009F4147"/>
    <w:rsid w:val="00A121CC"/>
    <w:rsid w:val="00A1374B"/>
    <w:rsid w:val="00A166D7"/>
    <w:rsid w:val="00A17583"/>
    <w:rsid w:val="00A64D07"/>
    <w:rsid w:val="00A703A8"/>
    <w:rsid w:val="00A77922"/>
    <w:rsid w:val="00A86C09"/>
    <w:rsid w:val="00AC6596"/>
    <w:rsid w:val="00AD0CF2"/>
    <w:rsid w:val="00AD1E17"/>
    <w:rsid w:val="00AE7B98"/>
    <w:rsid w:val="00B3143B"/>
    <w:rsid w:val="00B35CCF"/>
    <w:rsid w:val="00B640EB"/>
    <w:rsid w:val="00B91939"/>
    <w:rsid w:val="00BC2E0D"/>
    <w:rsid w:val="00BC79AA"/>
    <w:rsid w:val="00BD7494"/>
    <w:rsid w:val="00BF21F5"/>
    <w:rsid w:val="00C047C3"/>
    <w:rsid w:val="00C20042"/>
    <w:rsid w:val="00C21346"/>
    <w:rsid w:val="00C34E64"/>
    <w:rsid w:val="00C40023"/>
    <w:rsid w:val="00C570DD"/>
    <w:rsid w:val="00C62607"/>
    <w:rsid w:val="00C82BEC"/>
    <w:rsid w:val="00C8380D"/>
    <w:rsid w:val="00CD529A"/>
    <w:rsid w:val="00CF46CA"/>
    <w:rsid w:val="00CF51FF"/>
    <w:rsid w:val="00D00A97"/>
    <w:rsid w:val="00D142CB"/>
    <w:rsid w:val="00D31617"/>
    <w:rsid w:val="00D66D7B"/>
    <w:rsid w:val="00D720F3"/>
    <w:rsid w:val="00D86F42"/>
    <w:rsid w:val="00D96C80"/>
    <w:rsid w:val="00DB168B"/>
    <w:rsid w:val="00DD201D"/>
    <w:rsid w:val="00DD3D72"/>
    <w:rsid w:val="00E06A93"/>
    <w:rsid w:val="00E13971"/>
    <w:rsid w:val="00E2403D"/>
    <w:rsid w:val="00E45B4B"/>
    <w:rsid w:val="00E61660"/>
    <w:rsid w:val="00E74373"/>
    <w:rsid w:val="00E76633"/>
    <w:rsid w:val="00EE52BE"/>
    <w:rsid w:val="00F01062"/>
    <w:rsid w:val="00F05A2A"/>
    <w:rsid w:val="00F0696F"/>
    <w:rsid w:val="00F35B76"/>
    <w:rsid w:val="00F40E2F"/>
    <w:rsid w:val="00F44CE7"/>
    <w:rsid w:val="00F6518F"/>
    <w:rsid w:val="00F867E7"/>
    <w:rsid w:val="00F90DA5"/>
    <w:rsid w:val="00F971E9"/>
    <w:rsid w:val="00FA05DF"/>
    <w:rsid w:val="00FB0267"/>
    <w:rsid w:val="00FB4247"/>
    <w:rsid w:val="00FC70A5"/>
    <w:rsid w:val="00FD7B61"/>
    <w:rsid w:val="00FE5687"/>
    <w:rsid w:val="00FF54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56821C-0C8D-4B71-A0D9-8132B8D0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2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E2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40E2F"/>
    <w:rPr>
      <w:rFonts w:asciiTheme="majorHAnsi" w:eastAsiaTheme="majorEastAsia" w:hAnsiTheme="majorHAnsi" w:cstheme="majorBidi"/>
      <w:sz w:val="18"/>
      <w:szCs w:val="18"/>
    </w:rPr>
  </w:style>
  <w:style w:type="paragraph" w:styleId="a5">
    <w:name w:val="header"/>
    <w:basedOn w:val="a"/>
    <w:link w:val="a6"/>
    <w:uiPriority w:val="99"/>
    <w:unhideWhenUsed/>
    <w:rsid w:val="00C570DD"/>
    <w:pPr>
      <w:tabs>
        <w:tab w:val="center" w:pos="4153"/>
        <w:tab w:val="right" w:pos="8306"/>
      </w:tabs>
      <w:snapToGrid w:val="0"/>
    </w:pPr>
    <w:rPr>
      <w:sz w:val="20"/>
      <w:szCs w:val="20"/>
    </w:rPr>
  </w:style>
  <w:style w:type="character" w:customStyle="1" w:styleId="a6">
    <w:name w:val="頁首 字元"/>
    <w:basedOn w:val="a0"/>
    <w:link w:val="a5"/>
    <w:uiPriority w:val="99"/>
    <w:rsid w:val="00C570DD"/>
    <w:rPr>
      <w:sz w:val="20"/>
      <w:szCs w:val="20"/>
    </w:rPr>
  </w:style>
  <w:style w:type="paragraph" w:styleId="a7">
    <w:name w:val="footer"/>
    <w:basedOn w:val="a"/>
    <w:link w:val="a8"/>
    <w:uiPriority w:val="99"/>
    <w:unhideWhenUsed/>
    <w:rsid w:val="00C570DD"/>
    <w:pPr>
      <w:tabs>
        <w:tab w:val="center" w:pos="4153"/>
        <w:tab w:val="right" w:pos="8306"/>
      </w:tabs>
      <w:snapToGrid w:val="0"/>
    </w:pPr>
    <w:rPr>
      <w:sz w:val="20"/>
      <w:szCs w:val="20"/>
    </w:rPr>
  </w:style>
  <w:style w:type="character" w:customStyle="1" w:styleId="a8">
    <w:name w:val="頁尾 字元"/>
    <w:basedOn w:val="a0"/>
    <w:link w:val="a7"/>
    <w:uiPriority w:val="99"/>
    <w:rsid w:val="00C570DD"/>
    <w:rPr>
      <w:sz w:val="20"/>
      <w:szCs w:val="20"/>
    </w:rPr>
  </w:style>
  <w:style w:type="table" w:styleId="a9">
    <w:name w:val="Table Grid"/>
    <w:basedOn w:val="a1"/>
    <w:uiPriority w:val="59"/>
    <w:rsid w:val="009F4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F42E1"/>
    <w:pPr>
      <w:ind w:leftChars="200" w:left="480"/>
    </w:pPr>
  </w:style>
  <w:style w:type="character" w:styleId="ab">
    <w:name w:val="Hyperlink"/>
    <w:basedOn w:val="a0"/>
    <w:uiPriority w:val="99"/>
    <w:semiHidden/>
    <w:unhideWhenUsed/>
    <w:rsid w:val="00197171"/>
    <w:rPr>
      <w:color w:val="0000FF"/>
      <w:u w:val="single"/>
    </w:rPr>
  </w:style>
  <w:style w:type="character" w:styleId="ac">
    <w:name w:val="Placeholder Text"/>
    <w:basedOn w:val="a0"/>
    <w:uiPriority w:val="99"/>
    <w:semiHidden/>
    <w:rsid w:val="00002A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0.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3F912-E4BA-4548-AF9D-FDA4987E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4</Pages>
  <Words>6</Words>
  <Characters>35</Characters>
  <Application>Microsoft Office Word</Application>
  <DocSecurity>0</DocSecurity>
  <Lines>1</Lines>
  <Paragraphs>1</Paragraphs>
  <ScaleCrop>false</ScaleCrop>
  <Company>Toshiba</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6</cp:revision>
  <dcterms:created xsi:type="dcterms:W3CDTF">2022-02-22T09:19:00Z</dcterms:created>
  <dcterms:modified xsi:type="dcterms:W3CDTF">2022-02-23T08:38:00Z</dcterms:modified>
</cp:coreProperties>
</file>